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4034" w14:textId="1474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2023 жылғы 12 мамырдағы № 2/11-VIII шешiмi. Күші жойылды - Түркістан облысы Қазығұрт аудандық мәслихатының 2025 жылғы 30 қыркүйектегі № 32/192-VIII шешiмiмен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аудандық мәслихатының 30.09.2025 № 32/192-VIII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Қазығұрт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Қазығұрт аудандық мәслихатының 2022 жылғы 6 сәуірдегі № 24/109-VІІ "Қазығұрт аудандық мәслихат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мәслихат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12 мамырдағы № 2/11-VІІІ</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Қазығұрт аудандық мәслихат аппаратының "Б" корпусы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Қазығұрт аудандық мәслихат аппаратының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Қазығұрт аудандық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 басшысы - Қазығұрт аудандық мәслихат аппаратының басшысы, Е-2 санатындағы "Б" корпусының мемлекеттік әкімшілік қызметшісі;</w:t>
      </w:r>
    </w:p>
    <w:p>
      <w:pPr>
        <w:spacing w:after="0"/>
        <w:ind w:left="0"/>
        <w:jc w:val="both"/>
      </w:pPr>
      <w:r>
        <w:rPr>
          <w:rFonts w:ascii="Times New Roman"/>
          <w:b w:val="false"/>
          <w:i w:val="false"/>
          <w:color w:val="000000"/>
          <w:sz w:val="28"/>
        </w:rPr>
        <w:t>
      5)"Б" корпусының қызметшісі – Е-3. Е-4 санатындағы аудандық мәслихат аппаратының "Б" корпусының мемлекеттік әкімшілік қызметшілері;</w:t>
      </w:r>
    </w:p>
    <w:p>
      <w:pPr>
        <w:spacing w:after="0"/>
        <w:ind w:left="0"/>
        <w:jc w:val="both"/>
      </w:pPr>
      <w:r>
        <w:rPr>
          <w:rFonts w:ascii="Times New Roman"/>
          <w:b w:val="false"/>
          <w:i w:val="false"/>
          <w:color w:val="000000"/>
          <w:sz w:val="28"/>
        </w:rPr>
        <w:t>
      6) бағаланатын адам – Е-2 санаты, Қазығұрт аудандық мәслихат аппаратының басшысы, Е-3. Е-4 санатындағы аудандық мәслихат аппаратының "Б" корпусының мемлекеттік әкімшілік қызметшілері;</w:t>
      </w:r>
    </w:p>
    <w:p>
      <w:pPr>
        <w:spacing w:after="0"/>
        <w:ind w:left="0"/>
        <w:jc w:val="both"/>
      </w:pPr>
      <w:r>
        <w:rPr>
          <w:rFonts w:ascii="Times New Roman"/>
          <w:b w:val="false"/>
          <w:i w:val="false"/>
          <w:color w:val="000000"/>
          <w:sz w:val="28"/>
        </w:rPr>
        <w:t>
      7) нысаналы мақсатты индикаторлар (бұдан әрі – НМИ) – Е-2 санаты, Қазығұрт аудандық мәслихат аппаратының басшысы үшін белгіленетін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Е-3. Е-4 санатындағы аудандық мәслихат аппаратының "Б" корпусының мемлекеттік әкімшілік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Түркістан облысы Қазығұрт аудандық мәслихатының 11.08.2023 </w:t>
      </w:r>
      <w:r>
        <w:rPr>
          <w:rFonts w:ascii="Times New Roman"/>
          <w:b w:val="false"/>
          <w:i w:val="false"/>
          <w:color w:val="ff0000"/>
          <w:sz w:val="28"/>
        </w:rPr>
        <w:t>№ 5/35-VIII</w:t>
      </w:r>
      <w:r>
        <w:rPr>
          <w:rFonts w:ascii="Times New Roman"/>
          <w:b w:val="false"/>
          <w:i w:val="false"/>
          <w:color w:val="ff0000"/>
          <w:sz w:val="28"/>
        </w:rPr>
        <w:t xml:space="preserve">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Қазығұрт аудандық мәслихатының 11.08.2023 </w:t>
      </w:r>
      <w:r>
        <w:rPr>
          <w:rFonts w:ascii="Times New Roman"/>
          <w:b w:val="false"/>
          <w:i w:val="false"/>
          <w:color w:val="000000"/>
          <w:sz w:val="28"/>
        </w:rPr>
        <w:t>№ 5/35-VIII</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Қазығұрт аудандық мәслихатының 11.08.2023 </w:t>
      </w:r>
      <w:r>
        <w:rPr>
          <w:rFonts w:ascii="Times New Roman"/>
          <w:b w:val="false"/>
          <w:i w:val="false"/>
          <w:color w:val="000000"/>
          <w:sz w:val="28"/>
        </w:rPr>
        <w:t>№ 5/35-VIII</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 31.08.2023 дейін қолданыста болады - Түркістан облысы Қазығұрт аудандық мәслихатының 11.08.2023 </w:t>
      </w:r>
      <w:r>
        <w:rPr>
          <w:rFonts w:ascii="Times New Roman"/>
          <w:b w:val="false"/>
          <w:i w:val="false"/>
          <w:color w:val="ff0000"/>
          <w:sz w:val="28"/>
        </w:rPr>
        <w:t>№ 5/35-VIII</w:t>
      </w:r>
      <w:r>
        <w:rPr>
          <w:rFonts w:ascii="Times New Roman"/>
          <w:b w:val="false"/>
          <w:i w:val="false"/>
          <w:color w:val="ff0000"/>
          <w:sz w:val="28"/>
        </w:rPr>
        <w:t xml:space="preserve">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Қазығұрт аудандық мәслихатының 11.08.2023 </w:t>
      </w:r>
      <w:r>
        <w:rPr>
          <w:rFonts w:ascii="Times New Roman"/>
          <w:b w:val="false"/>
          <w:i w:val="false"/>
          <w:color w:val="000000"/>
          <w:sz w:val="28"/>
        </w:rPr>
        <w:t>№ 5/35-VIII</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2"/>
    <w:bookmarkStart w:name="z15"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Қазығұрт аудандық мәслихатының 11.08.2023 </w:t>
      </w:r>
      <w:r>
        <w:rPr>
          <w:rFonts w:ascii="Times New Roman"/>
          <w:b w:val="false"/>
          <w:i w:val="false"/>
          <w:color w:val="000000"/>
          <w:sz w:val="28"/>
        </w:rPr>
        <w:t>№ 5/35-VIII</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8" w:id="1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атқару жүктелген бас маман,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қызметінің міндеттерін атқару жүктелген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11. Персоналды басқару қызметі міндеттерін атқару жүктелген бас маман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Қазығұрт аудандық мәслихатының 11.08.2023 </w:t>
      </w:r>
      <w:r>
        <w:rPr>
          <w:rFonts w:ascii="Times New Roman"/>
          <w:b w:val="false"/>
          <w:i w:val="false"/>
          <w:color w:val="000000"/>
          <w:sz w:val="28"/>
        </w:rPr>
        <w:t>№ 5/35-VIII</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1" w:id="1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2"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3"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4"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бас маман қарастырады.</w:t>
      </w:r>
    </w:p>
    <w:bookmarkEnd w:id="22"/>
    <w:bookmarkStart w:name="z25"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19. Персоналды басқару қызметінің міндеттерін атқару жүктелген бас маман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міндеттерін атқару жүктелген бас маманға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Аудандық мәслихат аппаратының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21. Аудандық мәслихат аппаратының басшысының қызметін бағалау НМИ жетістіктерін бағалау әдісі негізінде жүзеге асырылады.</w:t>
      </w:r>
    </w:p>
    <w:bookmarkEnd w:id="28"/>
    <w:bookmarkStart w:name="z31" w:id="2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міндеттерін атқару жүктелген бас маманның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аудандық мәслихат аппаратының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Аудандық мәслихат аппаратының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міндеттерін атқару жүктелген бас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3"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Start w:name="z34"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5"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міндеттерін атқару жүктелген бас маман 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6" w:id="3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міндеттерін атқару жүктелген бас маман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Е-3. Е-4 санатындағы аудандық мәслихат аппаратының "Б" корпусының мемлекеттік әкімшілік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28. Е-3. Е-4 санатындағы аудандық мәслихат аппаратының "Б" корпусының мемлекеттік әкімшілік қызметшілерін бағалау саралау әдісі бойынша жүзеге асырылады.</w:t>
      </w:r>
    </w:p>
    <w:bookmarkEnd w:id="36"/>
    <w:bookmarkStart w:name="z39" w:id="37"/>
    <w:p>
      <w:pPr>
        <w:spacing w:after="0"/>
        <w:ind w:left="0"/>
        <w:jc w:val="both"/>
      </w:pPr>
      <w:r>
        <w:rPr>
          <w:rFonts w:ascii="Times New Roman"/>
          <w:b w:val="false"/>
          <w:i w:val="false"/>
          <w:color w:val="000000"/>
          <w:sz w:val="28"/>
        </w:rPr>
        <w:t xml:space="preserve">
      29. Е-3. Е-4 санатындағы аудандық мәслихат аппаратының "Б" корпусының мемлекеттік әкімшілік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0"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міндеттерін атқару жүктелген бас маман Е-3. Е-4 санатындағы аудандық мәслихат аппаратының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1"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қызметінің міндеттерін атқару жүктелген бас маманмен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2" w:id="40"/>
    <w:p>
      <w:pPr>
        <w:spacing w:after="0"/>
        <w:ind w:left="0"/>
        <w:jc w:val="both"/>
      </w:pPr>
      <w:r>
        <w:rPr>
          <w:rFonts w:ascii="Times New Roman"/>
          <w:b w:val="false"/>
          <w:i w:val="false"/>
          <w:color w:val="000000"/>
          <w:sz w:val="28"/>
        </w:rPr>
        <w:t>
      32. Е-3, Е-4 санатындағы аудандық мәслихат аппаратының "Б" корпусының мемлекеттік әкімшілік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Аудандық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Е-3, Е-4 санатындағы аудандық мәслихат аппаратының "Б" корпусының мемлекеттік әкімшілік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Аудандық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Е-3, Е-4 санатындағы аудандық мәслихат аппаратының "Б" корпусының мемлекеттік әкімшілік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бас маман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5"/>
    <w:p>
      <w:pPr>
        <w:spacing w:after="0"/>
        <w:ind w:left="0"/>
        <w:jc w:val="both"/>
      </w:pPr>
      <w:r>
        <w:rPr>
          <w:rFonts w:ascii="Times New Roman"/>
          <w:b w:val="false"/>
          <w:i w:val="false"/>
          <w:color w:val="000000"/>
          <w:sz w:val="28"/>
        </w:rPr>
        <w:t xml:space="preserve">
      36. Персоналды басқару қызметінің міндеттерін атқару жүктелген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міндеттерін атқару жүктелген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0"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1"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9"/>
    <w:bookmarkStart w:name="z52" w:id="50"/>
    <w:p>
      <w:pPr>
        <w:spacing w:after="0"/>
        <w:ind w:left="0"/>
        <w:jc w:val="both"/>
      </w:pPr>
      <w:r>
        <w:rPr>
          <w:rFonts w:ascii="Times New Roman"/>
          <w:b w:val="false"/>
          <w:i w:val="false"/>
          <w:color w:val="000000"/>
          <w:sz w:val="28"/>
        </w:rPr>
        <w:t>
      40. Персоналды басқару қызметінің міндеттерін атқару жүктелген бас маман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Түркістан облысы Қазығұрт аудандық мәслихатының 11.08.2023 </w:t>
      </w:r>
      <w:r>
        <w:rPr>
          <w:rFonts w:ascii="Times New Roman"/>
          <w:b w:val="false"/>
          <w:i w:val="false"/>
          <w:color w:val="ff0000"/>
          <w:sz w:val="28"/>
        </w:rPr>
        <w:t>№ 5/35-VIII</w:t>
      </w:r>
      <w:r>
        <w:rPr>
          <w:rFonts w:ascii="Times New Roman"/>
          <w:b w:val="false"/>
          <w:i w:val="false"/>
          <w:color w:val="ff0000"/>
          <w:sz w:val="28"/>
        </w:rPr>
        <w:t xml:space="preserve"> шешiмiмен.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Түркістан облысы Қазығұрт аудандық мәслихатының 11.08.2023 </w:t>
      </w:r>
      <w:r>
        <w:rPr>
          <w:rFonts w:ascii="Times New Roman"/>
          <w:b w:val="false"/>
          <w:i w:val="false"/>
          <w:color w:val="ff0000"/>
          <w:sz w:val="28"/>
        </w:rPr>
        <w:t>№ 5/35-VIII</w:t>
      </w:r>
      <w:r>
        <w:rPr>
          <w:rFonts w:ascii="Times New Roman"/>
          <w:b w:val="false"/>
          <w:i w:val="false"/>
          <w:color w:val="ff0000"/>
          <w:sz w:val="28"/>
        </w:rPr>
        <w:t xml:space="preserve"> (алғашқы ресми жарияланған күнінен бастап қолданысқа енгізіледі) шешiмiмен.</w:t>
      </w:r>
    </w:p>
    <w:bookmarkStart w:name="z56" w:id="53"/>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3"/>
    <w:bookmarkStart w:name="z57" w:id="5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4"/>
    <w:bookmarkStart w:name="z58" w:id="5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5"/>
    <w:bookmarkStart w:name="z59" w:id="56"/>
    <w:p>
      <w:pPr>
        <w:spacing w:after="0"/>
        <w:ind w:left="0"/>
        <w:jc w:val="both"/>
      </w:pPr>
      <w:r>
        <w:rPr>
          <w:rFonts w:ascii="Times New Roman"/>
          <w:b w:val="false"/>
          <w:i w:val="false"/>
          <w:color w:val="000000"/>
          <w:sz w:val="28"/>
        </w:rPr>
        <w:t>
      46. НМИ:</w:t>
      </w:r>
    </w:p>
    <w:bookmarkEnd w:id="5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мәслихат төрағасының келісімін жүзеге асыруға бағытталған болуы тиіс.</w:t>
      </w:r>
    </w:p>
    <w:bookmarkStart w:name="z60" w:id="57"/>
    <w:p>
      <w:pPr>
        <w:spacing w:after="0"/>
        <w:ind w:left="0"/>
        <w:jc w:val="both"/>
      </w:pPr>
      <w:r>
        <w:rPr>
          <w:rFonts w:ascii="Times New Roman"/>
          <w:b w:val="false"/>
          <w:i w:val="false"/>
          <w:color w:val="000000"/>
          <w:sz w:val="28"/>
        </w:rPr>
        <w:t>
      47. НМИ саны 5 құрайды.</w:t>
      </w:r>
    </w:p>
    <w:bookmarkEnd w:id="57"/>
    <w:bookmarkStart w:name="z61" w:id="58"/>
    <w:p>
      <w:pPr>
        <w:spacing w:after="0"/>
        <w:ind w:left="0"/>
        <w:jc w:val="left"/>
      </w:pPr>
      <w:r>
        <w:rPr>
          <w:rFonts w:ascii="Times New Roman"/>
          <w:b/>
          <w:i w:val="false"/>
          <w:color w:val="000000"/>
        </w:rPr>
        <w:t xml:space="preserve"> 1-параграф. НМИ жетістігін бағалау тәртібі</w:t>
      </w:r>
    </w:p>
    <w:bookmarkEnd w:id="58"/>
    <w:bookmarkStart w:name="z62" w:id="59"/>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9"/>
    <w:bookmarkStart w:name="z63" w:id="6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4" w:id="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1"/>
    <w:bookmarkStart w:name="z65" w:id="6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2"/>
    <w:bookmarkStart w:name="z66" w:id="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3"/>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7" w:id="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4"/>
    <w:bookmarkStart w:name="z68" w:id="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5"/>
    <w:bookmarkStart w:name="z69" w:id="66"/>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6"/>
    <w:bookmarkStart w:name="z70" w:id="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7"/>
    <w:bookmarkStart w:name="z71" w:id="68"/>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8"/>
    <w:bookmarkStart w:name="z72" w:id="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9"/>
    <w:bookmarkStart w:name="z73" w:id="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0"/>
    <w:bookmarkStart w:name="z74" w:id="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1"/>
    <w:bookmarkStart w:name="z75" w:id="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76" w:id="73"/>
    <w:p>
      <w:pPr>
        <w:spacing w:after="0"/>
        <w:ind w:left="0"/>
        <w:jc w:val="both"/>
      </w:pPr>
      <w:r>
        <w:rPr>
          <w:rFonts w:ascii="Times New Roman"/>
          <w:b w:val="false"/>
          <w:i w:val="false"/>
          <w:color w:val="000000"/>
          <w:sz w:val="28"/>
        </w:rPr>
        <w:t>
      61. Комиссияның хатшысы персоналды басқару қызметінің міндеттерін атқару жүктелген бас маман болып табылады. Комиссияның хатшысы дауыс беруге қатыспайды.</w:t>
      </w:r>
    </w:p>
    <w:bookmarkEnd w:id="73"/>
    <w:bookmarkStart w:name="z77" w:id="74"/>
    <w:p>
      <w:pPr>
        <w:spacing w:after="0"/>
        <w:ind w:left="0"/>
        <w:jc w:val="both"/>
      </w:pPr>
      <w:r>
        <w:rPr>
          <w:rFonts w:ascii="Times New Roman"/>
          <w:b w:val="false"/>
          <w:i w:val="false"/>
          <w:color w:val="000000"/>
          <w:sz w:val="28"/>
        </w:rPr>
        <w:t>
      62. Персоналды басқару қызметінің міндеттерін атқару жүктелген бас маман Комиссия төрағасымен келісілген мерзімдерге Комиссия отырысының өткізілуін қамтамасыз етеді.</w:t>
      </w:r>
    </w:p>
    <w:bookmarkEnd w:id="74"/>
    <w:bookmarkStart w:name="z78" w:id="75"/>
    <w:p>
      <w:pPr>
        <w:spacing w:after="0"/>
        <w:ind w:left="0"/>
        <w:jc w:val="both"/>
      </w:pPr>
      <w:r>
        <w:rPr>
          <w:rFonts w:ascii="Times New Roman"/>
          <w:b w:val="false"/>
          <w:i w:val="false"/>
          <w:color w:val="000000"/>
          <w:sz w:val="28"/>
        </w:rPr>
        <w:t>
      63. Персоналды басқару қызметінің міндеттерін атқару жүктелген бас маман Комиссияның отырысына келесі құжаттарды ұсынады:</w:t>
      </w:r>
    </w:p>
    <w:bookmarkEnd w:id="7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79" w:id="76"/>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0" w:id="7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1" w:id="7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8"/>
    <w:bookmarkStart w:name="z82" w:id="79"/>
    <w:p>
      <w:pPr>
        <w:spacing w:after="0"/>
        <w:ind w:left="0"/>
        <w:jc w:val="both"/>
      </w:pPr>
      <w:r>
        <w:rPr>
          <w:rFonts w:ascii="Times New Roman"/>
          <w:b w:val="false"/>
          <w:i w:val="false"/>
          <w:color w:val="000000"/>
          <w:sz w:val="28"/>
        </w:rPr>
        <w:t>
      67. Персоналды басқару қызметінің міндеттерін атқару жүктелген бас маман "Б" корпусының қызметшісін бағалау нәтижелерімен ол аяқталған соң екі жұмыс күні ішінде таныстырады.</w:t>
      </w:r>
    </w:p>
    <w:bookmarkEnd w:id="79"/>
    <w:bookmarkStart w:name="z83" w:id="8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0"/>
    <w:bookmarkStart w:name="z84" w:id="8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5" w:id="8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Аудандық мәслихат аппаратының басшысының жеке жұмыс жоспары _________________________________________________</w:t>
      </w:r>
      <w:r>
        <w:br/>
      </w:r>
      <w:r>
        <w:rPr>
          <w:rFonts w:ascii="Times New Roman"/>
          <w:b/>
          <w:i w:val="false"/>
          <w:color w:val="000000"/>
        </w:rPr>
        <w:t xml:space="preserve">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 xml:space="preserve">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төрағасы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НМИ бойынша бағалау парағы ________________________________________________</w:t>
      </w:r>
      <w:r>
        <w:br/>
      </w:r>
      <w:r>
        <w:rPr>
          <w:rFonts w:ascii="Times New Roman"/>
          <w:b/>
          <w:i w:val="false"/>
          <w:color w:val="000000"/>
        </w:rPr>
        <w:t xml:space="preserve">(бағаланатын адамның Т.А.Ә., лауазымы) 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w:t>
      </w:r>
    </w:p>
    <w:p>
      <w:pPr>
        <w:spacing w:after="0"/>
        <w:ind w:left="0"/>
        <w:jc w:val="both"/>
      </w:pPr>
      <w:r>
        <w:rPr>
          <w:rFonts w:ascii="Times New Roman"/>
          <w:b w:val="false"/>
          <w:i w:val="false"/>
          <w:color w:val="000000"/>
          <w:sz w:val="28"/>
        </w:rPr>
        <w:t>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____________________________ </w:t>
      </w:r>
    </w:p>
    <w:p>
      <w:pPr>
        <w:spacing w:after="0"/>
        <w:ind w:left="0"/>
        <w:jc w:val="both"/>
      </w:pPr>
      <w:r>
        <w:rPr>
          <w:rFonts w:ascii="Times New Roman"/>
          <w:b w:val="false"/>
          <w:i w:val="false"/>
          <w:color w:val="000000"/>
          <w:sz w:val="28"/>
        </w:rPr>
        <w:t xml:space="preserve">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Т.А.Ә. __________________________________________</w:t>
      </w:r>
    </w:p>
    <w:p>
      <w:pPr>
        <w:spacing w:after="0"/>
        <w:ind w:left="0"/>
        <w:jc w:val="both"/>
      </w:pPr>
      <w:r>
        <w:rPr>
          <w:rFonts w:ascii="Times New Roman"/>
          <w:b w:val="false"/>
          <w:i w:val="false"/>
          <w:color w:val="000000"/>
          <w:sz w:val="28"/>
        </w:rPr>
        <w:t>Е-3, Е-4 санатындағы аудандық мәслихат аппаратының "Б" корпусының мемлекеттік</w:t>
      </w:r>
    </w:p>
    <w:p>
      <w:pPr>
        <w:spacing w:after="0"/>
        <w:ind w:left="0"/>
        <w:jc w:val="both"/>
      </w:pPr>
      <w:r>
        <w:rPr>
          <w:rFonts w:ascii="Times New Roman"/>
          <w:b w:val="false"/>
          <w:i w:val="false"/>
          <w:color w:val="000000"/>
          <w:sz w:val="28"/>
        </w:rPr>
        <w:t>әкімшілік қызметшілерінің қызметін бағалау (бұдан әрі - бағалау) мақсатында Сізге өз</w:t>
      </w:r>
    </w:p>
    <w:p>
      <w:pPr>
        <w:spacing w:after="0"/>
        <w:ind w:left="0"/>
        <w:jc w:val="both"/>
      </w:pPr>
      <w:r>
        <w:rPr>
          <w:rFonts w:ascii="Times New Roman"/>
          <w:b w:val="false"/>
          <w:i w:val="false"/>
          <w:color w:val="000000"/>
          <w:sz w:val="28"/>
        </w:rPr>
        <w:t xml:space="preserve">әріптестеріңізді 5 баллдық шкала бойынша саралау әдісімен бағалауды ұсынамыз. </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Мәслихат аппаратының басшысының 360 әдісімен бағалау парағы Мәслихат аппаратының басшысы Т. А.Ә___________________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Е-3, Е-4 санатындағы аудандық мәслихат аппаратының "Б" корпусының мемлекеттік әкімшілік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Е-3, Е-4 санатындағы аудандық мәслихат аппаратының "Б" корпусының мемлекеттік</w:t>
      </w:r>
    </w:p>
    <w:p>
      <w:pPr>
        <w:spacing w:after="0"/>
        <w:ind w:left="0"/>
        <w:jc w:val="both"/>
      </w:pPr>
      <w:r>
        <w:rPr>
          <w:rFonts w:ascii="Times New Roman"/>
          <w:b w:val="false"/>
          <w:i w:val="false"/>
          <w:color w:val="000000"/>
          <w:sz w:val="28"/>
        </w:rPr>
        <w:t>әкімшілік қызметшілерінің қызметін бағалау (бұдан әрі – бағалау) мақсатында Сіздерге өз</w:t>
      </w:r>
    </w:p>
    <w:p>
      <w:pPr>
        <w:spacing w:after="0"/>
        <w:ind w:left="0"/>
        <w:jc w:val="both"/>
      </w:pPr>
      <w:r>
        <w:rPr>
          <w:rFonts w:ascii="Times New Roman"/>
          <w:b w:val="false"/>
          <w:i w:val="false"/>
          <w:color w:val="000000"/>
          <w:sz w:val="28"/>
        </w:rPr>
        <w:t>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w:t>
      </w:r>
    </w:p>
    <w:p>
      <w:pPr>
        <w:spacing w:after="0"/>
        <w:ind w:left="0"/>
        <w:jc w:val="both"/>
      </w:pPr>
      <w:r>
        <w:rPr>
          <w:rFonts w:ascii="Times New Roman"/>
          <w:b w:val="false"/>
          <w:i w:val="false"/>
          <w:color w:val="000000"/>
          <w:sz w:val="28"/>
        </w:rPr>
        <w:t>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Қызметшіні 360 әдісімен бағалау нәтижесі (Мәслихат аппаратының басшысы үшін) Мәслихат аппаратының басшысының Т. А.Ә.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Қызметшіні 360 градус әдісімен бағалау нәтижелері (Е-3, Е-4 санатындағы аудандық мәслихат аппаратының "Б" корпусының мемлекеттік әкімшілік қызметшілері үшін)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31.08.2023 дейін қолданыста болады - Түркістан облысы Қазығұрт аудандық мәслихатының 11.08.2023 </w:t>
      </w:r>
      <w:r>
        <w:rPr>
          <w:rFonts w:ascii="Times New Roman"/>
          <w:b w:val="false"/>
          <w:i w:val="false"/>
          <w:color w:val="ff0000"/>
          <w:sz w:val="28"/>
        </w:rPr>
        <w:t>№ 5/35-VIII</w:t>
      </w:r>
      <w:r>
        <w:rPr>
          <w:rFonts w:ascii="Times New Roman"/>
          <w:b w:val="false"/>
          <w:i w:val="false"/>
          <w:color w:val="ff0000"/>
          <w:sz w:val="28"/>
        </w:rPr>
        <w:t xml:space="preserve"> шешiмiмен.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 аппаратының</w:t>
            </w:r>
            <w:r>
              <w:br/>
            </w:r>
            <w:r>
              <w:rPr>
                <w:rFonts w:ascii="Times New Roman"/>
                <w:b w:val="false"/>
                <w:i w:val="false"/>
                <w:color w:val="000000"/>
                <w:sz w:val="20"/>
              </w:rPr>
              <w:t>"Б" корпусы мемлекеттік әкімшілік қызметшілерінің</w:t>
            </w:r>
            <w:r>
              <w:br/>
            </w:r>
            <w:r>
              <w:rPr>
                <w:rFonts w:ascii="Times New Roman"/>
                <w:b w:val="false"/>
                <w:i w:val="false"/>
                <w:color w:val="000000"/>
                <w:sz w:val="20"/>
              </w:rPr>
              <w:t>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 xml:space="preserve"> __________________________________ жыл (жеке жоспар құрастырылатын кезең)</w:t>
      </w:r>
    </w:p>
    <w:p>
      <w:pPr>
        <w:spacing w:after="0"/>
        <w:ind w:left="0"/>
        <w:jc w:val="both"/>
      </w:pPr>
      <w:r>
        <w:rPr>
          <w:rFonts w:ascii="Times New Roman"/>
          <w:b w:val="false"/>
          <w:i w:val="false"/>
          <w:color w:val="ff0000"/>
          <w:sz w:val="28"/>
        </w:rPr>
        <w:t xml:space="preserve">
      Ескерту. Әдістеме 9-қосымшамен толықтырылды - Түркістан облысы Қазығұрт аудандық мәслихатының 11.08.2023 </w:t>
      </w:r>
      <w:r>
        <w:rPr>
          <w:rFonts w:ascii="Times New Roman"/>
          <w:b w:val="false"/>
          <w:i w:val="false"/>
          <w:color w:val="ff0000"/>
          <w:sz w:val="28"/>
        </w:rPr>
        <w:t>№ 5/35-VIII</w:t>
      </w:r>
      <w:r>
        <w:rPr>
          <w:rFonts w:ascii="Times New Roman"/>
          <w:b w:val="false"/>
          <w:i w:val="false"/>
          <w:color w:val="ff0000"/>
          <w:sz w:val="28"/>
        </w:rPr>
        <w:t xml:space="preserve"> (алғашқы ресми жарияланған күнінен бастап қолданысқа енгізіледі) шешiмiмен.</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Қызметшінің лауазымы: 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___________________________                       ___________________________</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күні _______________________                      күні _______________________ </w:t>
      </w:r>
    </w:p>
    <w:p>
      <w:pPr>
        <w:spacing w:after="0"/>
        <w:ind w:left="0"/>
        <w:jc w:val="both"/>
      </w:pPr>
      <w:r>
        <w:rPr>
          <w:rFonts w:ascii="Times New Roman"/>
          <w:b w:val="false"/>
          <w:i w:val="false"/>
          <w:color w:val="000000"/>
          <w:sz w:val="28"/>
        </w:rPr>
        <w:t>қолы ____________________                           қолы 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31.08.2023 дейін қолданыста болады - Түркістан облысы Қазығұрт аудандық мәслихатының 11.08.2023 </w:t>
      </w:r>
      <w:r>
        <w:rPr>
          <w:rFonts w:ascii="Times New Roman"/>
          <w:b w:val="false"/>
          <w:i w:val="false"/>
          <w:color w:val="ff0000"/>
          <w:sz w:val="28"/>
        </w:rPr>
        <w:t>№ 5/35-VIII</w:t>
      </w:r>
      <w:r>
        <w:rPr>
          <w:rFonts w:ascii="Times New Roman"/>
          <w:b w:val="false"/>
          <w:i w:val="false"/>
          <w:color w:val="ff0000"/>
          <w:sz w:val="28"/>
        </w:rPr>
        <w:t xml:space="preserve"> шешiмiмен.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 аппаратының</w:t>
            </w:r>
            <w:r>
              <w:br/>
            </w:r>
            <w:r>
              <w:rPr>
                <w:rFonts w:ascii="Times New Roman"/>
                <w:b w:val="false"/>
                <w:i w:val="false"/>
                <w:color w:val="000000"/>
                <w:sz w:val="20"/>
              </w:rPr>
              <w:t>"Б" корпусы мемлекеттік әкімшілік қызметшілерінің</w:t>
            </w:r>
            <w:r>
              <w:br/>
            </w:r>
            <w:r>
              <w:rPr>
                <w:rFonts w:ascii="Times New Roman"/>
                <w:b w:val="false"/>
                <w:i w:val="false"/>
                <w:color w:val="000000"/>
                <w:sz w:val="20"/>
              </w:rPr>
              <w:t>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 xml:space="preserve"> (Т.А.Ә.,бағаланатын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 xml:space="preserve"> (бағаланатын кезең)</w:t>
      </w:r>
    </w:p>
    <w:p>
      <w:pPr>
        <w:spacing w:after="0"/>
        <w:ind w:left="0"/>
        <w:jc w:val="both"/>
      </w:pPr>
      <w:r>
        <w:rPr>
          <w:rFonts w:ascii="Times New Roman"/>
          <w:b w:val="false"/>
          <w:i w:val="false"/>
          <w:color w:val="ff0000"/>
          <w:sz w:val="28"/>
        </w:rPr>
        <w:t xml:space="preserve">
      Ескерту. Әдістеме 10-қосымшамен толықтырылды - Түркістан облысы Қазығұрт аудандық мәслихатының 11.08.2023 </w:t>
      </w:r>
      <w:r>
        <w:rPr>
          <w:rFonts w:ascii="Times New Roman"/>
          <w:b w:val="false"/>
          <w:i w:val="false"/>
          <w:color w:val="ff0000"/>
          <w:sz w:val="28"/>
        </w:rPr>
        <w:t>№ 5/35-VIII</w:t>
      </w:r>
      <w:r>
        <w:rPr>
          <w:rFonts w:ascii="Times New Roman"/>
          <w:b w:val="false"/>
          <w:i w:val="false"/>
          <w:color w:val="ff0000"/>
          <w:sz w:val="28"/>
        </w:rPr>
        <w:t xml:space="preserve"> (алғашқы ресми жарияланған күнінен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p>
      <w:pPr>
        <w:spacing w:after="0"/>
        <w:ind w:left="0"/>
        <w:jc w:val="both"/>
      </w:pPr>
      <w:r>
        <w:rPr>
          <w:rFonts w:ascii="Times New Roman"/>
          <w:b w:val="false"/>
          <w:i w:val="false"/>
          <w:color w:val="000000"/>
          <w:sz w:val="28"/>
        </w:rPr>
        <w:t xml:space="preserve">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 xml:space="preserve">күні _______________________                         күні ____________________ </w:t>
      </w:r>
    </w:p>
    <w:p>
      <w:pPr>
        <w:spacing w:after="0"/>
        <w:ind w:left="0"/>
        <w:jc w:val="both"/>
      </w:pPr>
      <w:r>
        <w:rPr>
          <w:rFonts w:ascii="Times New Roman"/>
          <w:b w:val="false"/>
          <w:i w:val="false"/>
          <w:color w:val="000000"/>
          <w:sz w:val="28"/>
        </w:rPr>
        <w:t>қолы ____________________                              қолы 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31.08.2023 дейін қолданыста болады - Түркістан облысы Қазығұрт аудандық мәслихатының 11.08.2023 </w:t>
      </w:r>
      <w:r>
        <w:rPr>
          <w:rFonts w:ascii="Times New Roman"/>
          <w:b w:val="false"/>
          <w:i w:val="false"/>
          <w:color w:val="ff0000"/>
          <w:sz w:val="28"/>
        </w:rPr>
        <w:t>№ 5/35-VIII</w:t>
      </w:r>
      <w:r>
        <w:rPr>
          <w:rFonts w:ascii="Times New Roman"/>
          <w:b w:val="false"/>
          <w:i w:val="false"/>
          <w:color w:val="ff0000"/>
          <w:sz w:val="28"/>
        </w:rPr>
        <w:t xml:space="preserve"> шешiмiмен.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 аппаратының</w:t>
            </w:r>
            <w:r>
              <w:br/>
            </w:r>
            <w:r>
              <w:rPr>
                <w:rFonts w:ascii="Times New Roman"/>
                <w:b w:val="false"/>
                <w:i w:val="false"/>
                <w:color w:val="000000"/>
                <w:sz w:val="20"/>
              </w:rPr>
              <w:t>"Б" корпусы мемлекеттік әкімшілік қызметшілерінің</w:t>
            </w:r>
            <w:r>
              <w:br/>
            </w:r>
            <w:r>
              <w:rPr>
                <w:rFonts w:ascii="Times New Roman"/>
                <w:b w:val="false"/>
                <w:i w:val="false"/>
                <w:color w:val="000000"/>
                <w:sz w:val="20"/>
              </w:rPr>
              <w:t>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 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____________________________________________________________________</w:t>
      </w:r>
      <w:r>
        <w:br/>
      </w:r>
      <w:r>
        <w:rPr>
          <w:rFonts w:ascii="Times New Roman"/>
          <w:b/>
          <w:i w:val="false"/>
          <w:color w:val="000000"/>
        </w:rPr>
        <w:t xml:space="preserve"> (мемлекеттік органның атауы) </w:t>
      </w:r>
      <w:r>
        <w:br/>
      </w:r>
      <w:r>
        <w:rPr>
          <w:rFonts w:ascii="Times New Roman"/>
          <w:b/>
          <w:i w:val="false"/>
          <w:color w:val="000000"/>
        </w:rPr>
        <w:t>____________________________________________________________________ бағалау мерзімі жыл)</w:t>
      </w:r>
    </w:p>
    <w:p>
      <w:pPr>
        <w:spacing w:after="0"/>
        <w:ind w:left="0"/>
        <w:jc w:val="both"/>
      </w:pPr>
      <w:r>
        <w:rPr>
          <w:rFonts w:ascii="Times New Roman"/>
          <w:b w:val="false"/>
          <w:i w:val="false"/>
          <w:color w:val="ff0000"/>
          <w:sz w:val="28"/>
        </w:rPr>
        <w:t xml:space="preserve">
      Ескерту. Әдістеме 11-қосымшамен толықтырылды - Түркістан облысы Қазығұрт аудандық мәслихатының 11.08.2023 </w:t>
      </w:r>
      <w:r>
        <w:rPr>
          <w:rFonts w:ascii="Times New Roman"/>
          <w:b w:val="false"/>
          <w:i w:val="false"/>
          <w:color w:val="ff0000"/>
          <w:sz w:val="28"/>
        </w:rPr>
        <w:t>№ 5/35-VIII</w:t>
      </w:r>
      <w:r>
        <w:rPr>
          <w:rFonts w:ascii="Times New Roman"/>
          <w:b w:val="false"/>
          <w:i w:val="false"/>
          <w:color w:val="ff0000"/>
          <w:sz w:val="28"/>
        </w:rPr>
        <w:t xml:space="preserve"> (алғашқы ресми жарияланған күнінен бастап қолданысқа енгізіледі) шешiмiмен.</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 xml:space="preserve">Комиссияның мүшесі: 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