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c4c1" w14:textId="437c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2022 жылғы 23 желтоқсандағы № 26/149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2023 жылғы 15 желтоқсандағы № 10/44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ауданының 2023-2025 жылдарға арналған аудан бюджеті 1, 2 және 3 қосымшаларына сәйкес, оның ішінде 2023 жылғы мынадай көлемде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10 511 298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1 650 362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8 854 319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10 646 577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351 599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465 750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114 151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- 488 976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488 976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114 152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137 378,0 мың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Аудандық бюджетте аудан әкімдігінің 2023 жылға арналған резерві 14 204 мың теңге сомасында бекітілсін.".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2023-2025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