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35a4" w14:textId="010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2020 жылғы 20 ақпандағы № 286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2023 жылғы 16 тамыздағы № 297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әкімдігінің 2020 жылғы 20 ақпандағы № 286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қала әкімдігінің "Жұмыспен қамту және әлеуметтік бағдарламалар бөлімі" мемлекеттік мекемесіне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 Күзембаевқа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