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ab693" w14:textId="c1ab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2022 жылғы 20 желтоқсандағы № 202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2023 жылғы 16 мамырдағы № 17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"2023-2025 жылдарға арналған қалалық бюджет туралы" 2022 жылғы 20 желтоқсандағы № 202 (Нормативтік құқықтық актілерді мемлекеттік тіркеу тізілімінде № 175841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Кентау қаласының 2023-2025 жылдарға арналған қалалық бюджеті тиісінше 1, 2 және 3-қосымшаларға сәйкес, оның ішінде 2023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18 209 045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2 673 469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95 147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24 688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15 415 741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18 479 151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1 038 814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1 583 635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544 821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-1 308 920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1 308 920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1 583 635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544 821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270 106.".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Қала әкімдігінің 2023 жылға арналған резерві 56 000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мамырдағы №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желтоқсандағы №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18 209 045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2 673 469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1 409 640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1 349 174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15 415 741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18 479 151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1 568 095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1 539 234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адамдарды жұмысқа орналастыру үшін арнайы жұмыс орындарын құруға жұмыс берушінің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2 797 128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2 323 146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026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3 451 632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3 296 990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2 959 559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1 038 814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-1 308 920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1 308 920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1 583 635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