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fac" w14:textId="b2a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30 желтоқсандағы № 33/171-VІІ "2023-2025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22 желтоқсандағы № 11/65-VІІІ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2022 жылғы 30 желтоқсандағы № 33/171-VІІ "2023-2025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59 789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49 974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2023-2025 жылдарға арналған бюджеті тиісінше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2023-2025 жылдарға арналған бюджеті тиісінше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81 691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2023-2025 жылдарға арналған бюджеті тиісінше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2023-2025 жылдарға арналған бюджеті тиісінше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55 607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1 079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2023-2025 жылдарға арналған бюджеті тиісінше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63 123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–49 754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11/65-VIII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33/171 -VII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