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0c2af" w14:textId="b70c2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Арыс қалалық мәслихатының 2022 жылғы 26 желтоқсандағы № 32/162-VII "2023-2025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Арыс қалалық мәслихатының 2023 жылғы 15 мамырдағы № 3/20-VІІІ шешiмi.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Арыс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қалалық бюджет туралы" Арыс қалалық мәслихатының 2022 жылғы 26 желтоқсандағы № 32/162-VII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Арыс қаласының 2023-2025 жылдарға арналған қалалық бюджеті тиісінше 1, 2 және 3 қосымшаларға сәйкес, 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10 450 267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3 212 815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40 473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509 920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түсiмдері – 6 687 059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10 648 815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15 094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25 875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10 781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- 213 642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213 642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25 875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10 782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198 549 мың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3/20-VІІІ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32/162- VІІ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10450267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3212815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1556749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787717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қорынан және Білім беру инфрақұрылымын қолдау қорынан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6687059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6687059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6687059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10648815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458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 жол қозғалысы қауіпсіздігін қамтамасыз ету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сумен жабдықтау және су бұру жүйелерін дамыту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жер-шаруашылық орналастыру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099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сыйақылармен өзге де төлемдерді төлеу бойынша борышына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-213642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3/20-VІІІ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32/162- VІІ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қалалық бюджеттік даму бағдарламаларының бюджеттік инвестициялық жобалар мен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