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45ad" w14:textId="2934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 бойынша қоршаған ортаға теріс әсер еткені үшін төлемақы мөлшерлемелері туралы" Түркістан облыстық мәслихатының 2023 жылғы 11 қыркүйектегі № 5/73-VIII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2023 жылғы 13 желтоқсандағы № 7/103-VIII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бойынша қоршаған ортаға теріс әсер еткені үшін төлемақы мөлшерлемелері туралы" Түркістан облыстық мәслихатының 2023 жылғы 11 қыркүйектегі № 5/73-VIII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Түркістан облысы бойынша қоршаған ортаға теріс әсер еткені үшін төлемақы мөлшерлемелерінде: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