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066d" w14:textId="0560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Мақат, Доссор кенттері және Бәйге төбе ауылдық округінің жергілікті қоғамдастық жиналысының регламенттерін бекіту туралы</w:t>
      </w:r>
    </w:p>
    <w:p>
      <w:pPr>
        <w:spacing w:after="0"/>
        <w:ind w:left="0"/>
        <w:jc w:val="both"/>
      </w:pPr>
      <w:r>
        <w:rPr>
          <w:rFonts w:ascii="Times New Roman"/>
          <w:b w:val="false"/>
          <w:i w:val="false"/>
          <w:color w:val="000000"/>
          <w:sz w:val="28"/>
        </w:rPr>
        <w:t>Атырау облысы Мақат аудандық мәслихатының 2023 жылғы 8 қыркүйектегі № 45-VIII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қосымшасына сәйкес, Мақат ауданының Мақат, Доссор және Бәйге төбе ауылдық округінің жергілікті қоғамдастық жиналысының регламенттері осы шешімнің 1, 2, 3 қосымшаларына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Шанғалаев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қыркүйектегі № 45-VІІІ</w:t>
            </w:r>
            <w:r>
              <w:br/>
            </w:r>
            <w:r>
              <w:rPr>
                <w:rFonts w:ascii="Times New Roman"/>
                <w:b w:val="false"/>
                <w:i w:val="false"/>
                <w:color w:val="000000"/>
                <w:sz w:val="20"/>
              </w:rPr>
              <w:t>шешіміне 1 қосымша</w:t>
            </w:r>
          </w:p>
        </w:tc>
      </w:tr>
    </w:tbl>
    <w:bookmarkStart w:name="z9" w:id="3"/>
    <w:p>
      <w:pPr>
        <w:spacing w:after="0"/>
        <w:ind w:left="0"/>
        <w:jc w:val="left"/>
      </w:pPr>
      <w:r>
        <w:rPr>
          <w:rFonts w:ascii="Times New Roman"/>
          <w:b/>
          <w:i w:val="false"/>
          <w:color w:val="000000"/>
        </w:rPr>
        <w:t xml:space="preserve"> Мақат кентінің аумағында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Мақат кентінің аумағында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5"/>
    <w:bookmarkStart w:name="z12" w:id="6"/>
    <w:p>
      <w:pPr>
        <w:spacing w:after="0"/>
        <w:ind w:left="0"/>
        <w:jc w:val="both"/>
      </w:pPr>
      <w:r>
        <w:rPr>
          <w:rFonts w:ascii="Times New Roman"/>
          <w:b w:val="false"/>
          <w:i w:val="false"/>
          <w:color w:val="000000"/>
          <w:sz w:val="28"/>
        </w:rPr>
        <w:t>
      2. Осы Мақат кенті аумағында жергілікті қоғамдастық жиналысының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аудан мәслихаты бекітеді.</w:t>
      </w:r>
    </w:p>
    <w:bookmarkEnd w:id="12"/>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0"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"Мақат кенті әкімінің аппараты" мемлекеттік мекемесі (бұдан әрі – әкім аппараты)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17"/>
    <w:bookmarkStart w:name="z24" w:id="18"/>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аппаратының шешімдерін келісу;</w:t>
      </w:r>
    </w:p>
    <w:bookmarkEnd w:id="18"/>
    <w:bookmarkStart w:name="z25" w:id="19"/>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19"/>
    <w:bookmarkStart w:name="z26" w:id="20"/>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0"/>
    <w:bookmarkStart w:name="z27" w:id="21"/>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2"/>
    <w:bookmarkStart w:name="z29" w:id="2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3"/>
    <w:bookmarkStart w:name="z3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1" w:id="2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
    <w:bookmarkStart w:name="z32" w:id="26"/>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33"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bookmarkStart w:name="z34"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5" w:id="2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36"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bookmarkStart w:name="z37"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8"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9"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0"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1" w:id="35"/>
    <w:p>
      <w:pPr>
        <w:spacing w:after="0"/>
        <w:ind w:left="0"/>
        <w:jc w:val="both"/>
      </w:pPr>
      <w:r>
        <w:rPr>
          <w:rFonts w:ascii="Times New Roman"/>
          <w:b w:val="false"/>
          <w:i w:val="false"/>
          <w:color w:val="000000"/>
          <w:sz w:val="28"/>
        </w:rPr>
        <w:t>
      9. Жиналыстың күн тәртібін Мақат кенті әкімінің аппараты жиналыс мүшелері, тиісті аумақтың әкімі енгізген ұсыныстар негізінде қалыптастырады.</w:t>
      </w:r>
    </w:p>
    <w:bookmarkEnd w:id="35"/>
    <w:bookmarkStart w:name="z42"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3"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4"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5"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6" w:id="4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0"/>
    <w:bookmarkStart w:name="z47"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
    <w:bookmarkStart w:name="z48"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9"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0"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1"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2"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3"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54"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55"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6" w:id="50"/>
    <w:p>
      <w:pPr>
        <w:spacing w:after="0"/>
        <w:ind w:left="0"/>
        <w:jc w:val="both"/>
      </w:pPr>
      <w:r>
        <w:rPr>
          <w:rFonts w:ascii="Times New Roman"/>
          <w:b w:val="false"/>
          <w:i w:val="false"/>
          <w:color w:val="000000"/>
          <w:sz w:val="28"/>
        </w:rPr>
        <w:t>
      1) жиналыстың өткізілетін күні мен орны;</w:t>
      </w:r>
    </w:p>
    <w:bookmarkEnd w:id="50"/>
    <w:bookmarkStart w:name="z57"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8" w:id="5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2"/>
    <w:bookmarkStart w:name="z59" w:id="5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3"/>
    <w:bookmarkStart w:name="z60"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1"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5"/>
    <w:bookmarkStart w:name="z62" w:id="56"/>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56"/>
    <w:bookmarkStart w:name="z63" w:id="5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7"/>
    <w:bookmarkStart w:name="z64" w:id="5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8"/>
    <w:bookmarkStart w:name="z65" w:id="59"/>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59"/>
    <w:bookmarkStart w:name="z66" w:id="60"/>
    <w:p>
      <w:pPr>
        <w:spacing w:after="0"/>
        <w:ind w:left="0"/>
        <w:jc w:val="both"/>
      </w:pPr>
      <w:r>
        <w:rPr>
          <w:rFonts w:ascii="Times New Roman"/>
          <w:b w:val="false"/>
          <w:i w:val="false"/>
          <w:color w:val="000000"/>
          <w:sz w:val="28"/>
        </w:rPr>
        <w:t>
      Кент әкімі екі жұмыс күні ішінде жоғары тұрған әкімнің және Мақат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0"/>
    <w:bookmarkStart w:name="z67" w:id="6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61"/>
    <w:bookmarkStart w:name="z68"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69" w:id="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3"/>
    <w:bookmarkStart w:name="z70" w:id="6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
    <w:bookmarkStart w:name="z71"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2"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6"/>
    <w:bookmarkStart w:name="z73"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қыркүйектегі № 45-VІІІ</w:t>
            </w:r>
            <w:r>
              <w:br/>
            </w:r>
            <w:r>
              <w:rPr>
                <w:rFonts w:ascii="Times New Roman"/>
                <w:b w:val="false"/>
                <w:i w:val="false"/>
                <w:color w:val="000000"/>
                <w:sz w:val="20"/>
              </w:rPr>
              <w:t>шешіміне 2 қосымша</w:t>
            </w:r>
          </w:p>
        </w:tc>
      </w:tr>
    </w:tbl>
    <w:bookmarkStart w:name="z75" w:id="68"/>
    <w:p>
      <w:pPr>
        <w:spacing w:after="0"/>
        <w:ind w:left="0"/>
        <w:jc w:val="left"/>
      </w:pPr>
      <w:r>
        <w:rPr>
          <w:rFonts w:ascii="Times New Roman"/>
          <w:b/>
          <w:i w:val="false"/>
          <w:color w:val="000000"/>
        </w:rPr>
        <w:t xml:space="preserve"> Доссор кентінің аумағында жергілікті қоғамдастық жиналысының регламенті</w:t>
      </w:r>
    </w:p>
    <w:bookmarkEnd w:id="68"/>
    <w:bookmarkStart w:name="z76" w:id="69"/>
    <w:p>
      <w:pPr>
        <w:spacing w:after="0"/>
        <w:ind w:left="0"/>
        <w:jc w:val="left"/>
      </w:pPr>
      <w:r>
        <w:rPr>
          <w:rFonts w:ascii="Times New Roman"/>
          <w:b/>
          <w:i w:val="false"/>
          <w:color w:val="000000"/>
        </w:rPr>
        <w:t xml:space="preserve"> 1-тарау. Жалпы ережелер</w:t>
      </w:r>
    </w:p>
    <w:bookmarkEnd w:id="69"/>
    <w:bookmarkStart w:name="z77" w:id="70"/>
    <w:p>
      <w:pPr>
        <w:spacing w:after="0"/>
        <w:ind w:left="0"/>
        <w:jc w:val="both"/>
      </w:pPr>
      <w:r>
        <w:rPr>
          <w:rFonts w:ascii="Times New Roman"/>
          <w:b w:val="false"/>
          <w:i w:val="false"/>
          <w:color w:val="000000"/>
          <w:sz w:val="28"/>
        </w:rPr>
        <w:t xml:space="preserve">
      1. Осы Доссор кентінің аумағында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70"/>
    <w:bookmarkStart w:name="z78" w:id="71"/>
    <w:p>
      <w:pPr>
        <w:spacing w:after="0"/>
        <w:ind w:left="0"/>
        <w:jc w:val="both"/>
      </w:pPr>
      <w:r>
        <w:rPr>
          <w:rFonts w:ascii="Times New Roman"/>
          <w:b w:val="false"/>
          <w:i w:val="false"/>
          <w:color w:val="000000"/>
          <w:sz w:val="28"/>
        </w:rPr>
        <w:t>
      2. Осы Доссор кенті аумағында жергілікті қоғамдастық жиналысының регламентте қолданылатын негізгі ұғымдар:</w:t>
      </w:r>
    </w:p>
    <w:bookmarkEnd w:id="71"/>
    <w:bookmarkStart w:name="z79" w:id="7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2"/>
    <w:bookmarkStart w:name="z80" w:id="7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3"/>
    <w:bookmarkStart w:name="z81" w:id="74"/>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4"/>
    <w:bookmarkStart w:name="z82" w:id="75"/>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5"/>
    <w:bookmarkStart w:name="z83" w:id="7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6"/>
    <w:bookmarkStart w:name="z84" w:id="77"/>
    <w:p>
      <w:pPr>
        <w:spacing w:after="0"/>
        <w:ind w:left="0"/>
        <w:jc w:val="both"/>
      </w:pPr>
      <w:r>
        <w:rPr>
          <w:rFonts w:ascii="Times New Roman"/>
          <w:b w:val="false"/>
          <w:i w:val="false"/>
          <w:color w:val="000000"/>
          <w:sz w:val="28"/>
        </w:rPr>
        <w:t>
      3. Жиналыс регламентін аудан мәслихаты бекітеді.</w:t>
      </w:r>
    </w:p>
    <w:bookmarkEnd w:id="77"/>
    <w:bookmarkStart w:name="z85" w:id="7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8"/>
    <w:bookmarkStart w:name="z86" w:id="7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79"/>
    <w:bookmarkStart w:name="z87" w:id="8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0"/>
    <w:bookmarkStart w:name="z88" w:id="81"/>
    <w:p>
      <w:pPr>
        <w:spacing w:after="0"/>
        <w:ind w:left="0"/>
        <w:jc w:val="both"/>
      </w:pPr>
      <w:r>
        <w:rPr>
          <w:rFonts w:ascii="Times New Roman"/>
          <w:b w:val="false"/>
          <w:i w:val="false"/>
          <w:color w:val="000000"/>
          <w:sz w:val="28"/>
        </w:rPr>
        <w:t>
      "Доссор кенті әкімінің аппараты" мемлекеттік мекемесі (бұдан әрі – әкім аппараты) бюджетінің жобасын және бюджеттің атқарылуы туралы есепті келісу;</w:t>
      </w:r>
    </w:p>
    <w:bookmarkEnd w:id="81"/>
    <w:bookmarkStart w:name="z89" w:id="8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82"/>
    <w:bookmarkStart w:name="z90" w:id="83"/>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аппаратының шешімдерін келісу;</w:t>
      </w:r>
    </w:p>
    <w:bookmarkEnd w:id="83"/>
    <w:bookmarkStart w:name="z91" w:id="84"/>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84"/>
    <w:bookmarkStart w:name="z92" w:id="85"/>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85"/>
    <w:bookmarkStart w:name="z93" w:id="86"/>
    <w:p>
      <w:pPr>
        <w:spacing w:after="0"/>
        <w:ind w:left="0"/>
        <w:jc w:val="both"/>
      </w:pPr>
      <w:r>
        <w:rPr>
          <w:rFonts w:ascii="Times New Roman"/>
          <w:b w:val="false"/>
          <w:i w:val="false"/>
          <w:color w:val="000000"/>
          <w:sz w:val="28"/>
        </w:rPr>
        <w:t>
      кенттің коммуналдық мүлкін иеліктен шығаруды келісу;</w:t>
      </w:r>
    </w:p>
    <w:bookmarkEnd w:id="86"/>
    <w:bookmarkStart w:name="z94" w:id="8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87"/>
    <w:bookmarkStart w:name="z95" w:id="88"/>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88"/>
    <w:bookmarkStart w:name="z96" w:id="8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9"/>
    <w:bookmarkStart w:name="z97" w:id="9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90"/>
    <w:bookmarkStart w:name="z98" w:id="91"/>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91"/>
    <w:bookmarkStart w:name="z99" w:id="9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92"/>
    <w:bookmarkStart w:name="z100" w:id="9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3"/>
    <w:bookmarkStart w:name="z101" w:id="9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94"/>
    <w:bookmarkStart w:name="z102" w:id="9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95"/>
    <w:bookmarkStart w:name="z103" w:id="9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6"/>
    <w:bookmarkStart w:name="z104" w:id="9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7"/>
    <w:bookmarkStart w:name="z105" w:id="9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98"/>
    <w:bookmarkStart w:name="z106" w:id="9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9"/>
    <w:bookmarkStart w:name="z107" w:id="100"/>
    <w:p>
      <w:pPr>
        <w:spacing w:after="0"/>
        <w:ind w:left="0"/>
        <w:jc w:val="both"/>
      </w:pPr>
      <w:r>
        <w:rPr>
          <w:rFonts w:ascii="Times New Roman"/>
          <w:b w:val="false"/>
          <w:i w:val="false"/>
          <w:color w:val="000000"/>
          <w:sz w:val="28"/>
        </w:rPr>
        <w:t>
      9. Жиналыстың күн тәртібін Доссор кенті әкімінің аппараты жиналыс мүшелері, тиісті аумақтың әкімі енгізген ұсыныстар негізінде қалыптастырады.</w:t>
      </w:r>
    </w:p>
    <w:bookmarkEnd w:id="100"/>
    <w:bookmarkStart w:name="z108" w:id="10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1"/>
    <w:bookmarkStart w:name="z109" w:id="10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2"/>
    <w:bookmarkStart w:name="z110" w:id="103"/>
    <w:p>
      <w:pPr>
        <w:spacing w:after="0"/>
        <w:ind w:left="0"/>
        <w:jc w:val="both"/>
      </w:pPr>
      <w:r>
        <w:rPr>
          <w:rFonts w:ascii="Times New Roman"/>
          <w:b w:val="false"/>
          <w:i w:val="false"/>
          <w:color w:val="000000"/>
          <w:sz w:val="28"/>
        </w:rPr>
        <w:t>
      Жиналысты шақырудың күн тәртібін жиналыс бекітеді.</w:t>
      </w:r>
    </w:p>
    <w:bookmarkEnd w:id="103"/>
    <w:bookmarkStart w:name="z111" w:id="10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4"/>
    <w:bookmarkStart w:name="z112" w:id="10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05"/>
    <w:bookmarkStart w:name="z113" w:id="10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06"/>
    <w:bookmarkStart w:name="z114" w:id="10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7"/>
    <w:bookmarkStart w:name="z115" w:id="10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8"/>
    <w:bookmarkStart w:name="z116" w:id="10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9"/>
    <w:bookmarkStart w:name="z117" w:id="11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0"/>
    <w:bookmarkStart w:name="z118" w:id="11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1"/>
    <w:bookmarkStart w:name="z119" w:id="11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12"/>
    <w:bookmarkStart w:name="z120" w:id="11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13"/>
    <w:bookmarkStart w:name="z121" w:id="114"/>
    <w:p>
      <w:pPr>
        <w:spacing w:after="0"/>
        <w:ind w:left="0"/>
        <w:jc w:val="both"/>
      </w:pPr>
      <w:r>
        <w:rPr>
          <w:rFonts w:ascii="Times New Roman"/>
          <w:b w:val="false"/>
          <w:i w:val="false"/>
          <w:color w:val="000000"/>
          <w:sz w:val="28"/>
        </w:rPr>
        <w:t>
      Жиналыстың шешімі хаттамамен ресімделеді, онда:</w:t>
      </w:r>
    </w:p>
    <w:bookmarkEnd w:id="114"/>
    <w:bookmarkStart w:name="z122" w:id="115"/>
    <w:p>
      <w:pPr>
        <w:spacing w:after="0"/>
        <w:ind w:left="0"/>
        <w:jc w:val="both"/>
      </w:pPr>
      <w:r>
        <w:rPr>
          <w:rFonts w:ascii="Times New Roman"/>
          <w:b w:val="false"/>
          <w:i w:val="false"/>
          <w:color w:val="000000"/>
          <w:sz w:val="28"/>
        </w:rPr>
        <w:t>
      1) жиналыстың өткізілетін күні мен орны;</w:t>
      </w:r>
    </w:p>
    <w:bookmarkEnd w:id="115"/>
    <w:bookmarkStart w:name="z123" w:id="116"/>
    <w:p>
      <w:pPr>
        <w:spacing w:after="0"/>
        <w:ind w:left="0"/>
        <w:jc w:val="both"/>
      </w:pPr>
      <w:r>
        <w:rPr>
          <w:rFonts w:ascii="Times New Roman"/>
          <w:b w:val="false"/>
          <w:i w:val="false"/>
          <w:color w:val="000000"/>
          <w:sz w:val="28"/>
        </w:rPr>
        <w:t>
      2) жиналыс мүшелерінің саны және тізімі;</w:t>
      </w:r>
    </w:p>
    <w:bookmarkEnd w:id="116"/>
    <w:bookmarkStart w:name="z124" w:id="11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17"/>
    <w:bookmarkStart w:name="z125" w:id="11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18"/>
    <w:bookmarkStart w:name="z126" w:id="11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19"/>
    <w:bookmarkStart w:name="z127" w:id="12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20"/>
    <w:bookmarkStart w:name="z128" w:id="121"/>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121"/>
    <w:bookmarkStart w:name="z129" w:id="12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22"/>
    <w:bookmarkStart w:name="z130" w:id="12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23"/>
    <w:bookmarkStart w:name="z131" w:id="124"/>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124"/>
    <w:bookmarkStart w:name="z132" w:id="125"/>
    <w:p>
      <w:pPr>
        <w:spacing w:after="0"/>
        <w:ind w:left="0"/>
        <w:jc w:val="both"/>
      </w:pPr>
      <w:r>
        <w:rPr>
          <w:rFonts w:ascii="Times New Roman"/>
          <w:b w:val="false"/>
          <w:i w:val="false"/>
          <w:color w:val="000000"/>
          <w:sz w:val="28"/>
        </w:rPr>
        <w:t>
      Кент әкімі екі жұмыс күні ішінде жоғары тұрған әкімнің және Мақат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25"/>
    <w:bookmarkStart w:name="z133" w:id="12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126"/>
    <w:bookmarkStart w:name="z134" w:id="12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27"/>
    <w:bookmarkStart w:name="z135" w:id="12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28"/>
    <w:bookmarkStart w:name="z136" w:id="12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29"/>
    <w:bookmarkStart w:name="z137" w:id="13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30"/>
    <w:bookmarkStart w:name="z138" w:id="13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31"/>
    <w:bookmarkStart w:name="z139" w:id="13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қыркүйектегі № 45-VІІІ</w:t>
            </w:r>
            <w:r>
              <w:br/>
            </w:r>
            <w:r>
              <w:rPr>
                <w:rFonts w:ascii="Times New Roman"/>
                <w:b w:val="false"/>
                <w:i w:val="false"/>
                <w:color w:val="000000"/>
                <w:sz w:val="20"/>
              </w:rPr>
              <w:t>шешіміне 3 қосымша</w:t>
            </w:r>
          </w:p>
        </w:tc>
      </w:tr>
    </w:tbl>
    <w:bookmarkStart w:name="z141" w:id="133"/>
    <w:p>
      <w:pPr>
        <w:spacing w:after="0"/>
        <w:ind w:left="0"/>
        <w:jc w:val="left"/>
      </w:pPr>
      <w:r>
        <w:rPr>
          <w:rFonts w:ascii="Times New Roman"/>
          <w:b/>
          <w:i w:val="false"/>
          <w:color w:val="000000"/>
        </w:rPr>
        <w:t xml:space="preserve"> Бәйгетөбе ауылдық округінің аумағында жергілікті қоғамдастық жиналысының регламенті</w:t>
      </w:r>
    </w:p>
    <w:bookmarkEnd w:id="133"/>
    <w:bookmarkStart w:name="z142" w:id="134"/>
    <w:p>
      <w:pPr>
        <w:spacing w:after="0"/>
        <w:ind w:left="0"/>
        <w:jc w:val="left"/>
      </w:pPr>
      <w:r>
        <w:rPr>
          <w:rFonts w:ascii="Times New Roman"/>
          <w:b/>
          <w:i w:val="false"/>
          <w:color w:val="000000"/>
        </w:rPr>
        <w:t xml:space="preserve"> 1-тарау. Жалпы ережелер</w:t>
      </w:r>
    </w:p>
    <w:bookmarkEnd w:id="134"/>
    <w:bookmarkStart w:name="z143" w:id="135"/>
    <w:p>
      <w:pPr>
        <w:spacing w:after="0"/>
        <w:ind w:left="0"/>
        <w:jc w:val="both"/>
      </w:pPr>
      <w:r>
        <w:rPr>
          <w:rFonts w:ascii="Times New Roman"/>
          <w:b w:val="false"/>
          <w:i w:val="false"/>
          <w:color w:val="000000"/>
          <w:sz w:val="28"/>
        </w:rPr>
        <w:t xml:space="preserve">
      1. Осы Бәйгетөбе ауылдық округінің аумағында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135"/>
    <w:bookmarkStart w:name="z144" w:id="136"/>
    <w:p>
      <w:pPr>
        <w:spacing w:after="0"/>
        <w:ind w:left="0"/>
        <w:jc w:val="both"/>
      </w:pPr>
      <w:r>
        <w:rPr>
          <w:rFonts w:ascii="Times New Roman"/>
          <w:b w:val="false"/>
          <w:i w:val="false"/>
          <w:color w:val="000000"/>
          <w:sz w:val="28"/>
        </w:rPr>
        <w:t>
      2. Осы Бәйгетөбе ауылдық округінің аумағында жергілікті қоғамдастық жиналысының регламентте қолданылатын негізгі ұғымдар:</w:t>
      </w:r>
    </w:p>
    <w:bookmarkEnd w:id="136"/>
    <w:bookmarkStart w:name="z145" w:id="13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7"/>
    <w:bookmarkStart w:name="z146" w:id="13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8"/>
    <w:bookmarkStart w:name="z147" w:id="13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9"/>
    <w:bookmarkStart w:name="z148" w:id="14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0"/>
    <w:bookmarkStart w:name="z149" w:id="14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1"/>
    <w:bookmarkStart w:name="z150" w:id="142"/>
    <w:p>
      <w:pPr>
        <w:spacing w:after="0"/>
        <w:ind w:left="0"/>
        <w:jc w:val="both"/>
      </w:pPr>
      <w:r>
        <w:rPr>
          <w:rFonts w:ascii="Times New Roman"/>
          <w:b w:val="false"/>
          <w:i w:val="false"/>
          <w:color w:val="000000"/>
          <w:sz w:val="28"/>
        </w:rPr>
        <w:t>
      3. Жиналыс регламентін аудан мәслихаты бекітеді.</w:t>
      </w:r>
    </w:p>
    <w:bookmarkEnd w:id="142"/>
    <w:bookmarkStart w:name="z151" w:id="14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3"/>
    <w:bookmarkStart w:name="z152" w:id="14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4"/>
    <w:bookmarkStart w:name="z153" w:id="14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5"/>
    <w:bookmarkStart w:name="z154" w:id="146"/>
    <w:p>
      <w:pPr>
        <w:spacing w:after="0"/>
        <w:ind w:left="0"/>
        <w:jc w:val="both"/>
      </w:pPr>
      <w:r>
        <w:rPr>
          <w:rFonts w:ascii="Times New Roman"/>
          <w:b w:val="false"/>
          <w:i w:val="false"/>
          <w:color w:val="000000"/>
          <w:sz w:val="28"/>
        </w:rPr>
        <w:t>
      "Бәйгетөбе ауылдық округі әкімі аппараты" мемлекеттік мекемесі (бұдан әрі – әкім аппараты) бюджетінің жобасын және бюджеттің атқарылуы туралы есепті келісу;</w:t>
      </w:r>
    </w:p>
    <w:bookmarkEnd w:id="146"/>
    <w:bookmarkStart w:name="z155" w:id="14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147"/>
    <w:bookmarkStart w:name="z156" w:id="148"/>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аппаратының шешімдерін келісу;</w:t>
      </w:r>
    </w:p>
    <w:bookmarkEnd w:id="148"/>
    <w:bookmarkStart w:name="z157" w:id="149"/>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149"/>
    <w:bookmarkStart w:name="z158" w:id="150"/>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50"/>
    <w:bookmarkStart w:name="z159" w:id="151"/>
    <w:p>
      <w:pPr>
        <w:spacing w:after="0"/>
        <w:ind w:left="0"/>
        <w:jc w:val="both"/>
      </w:pPr>
      <w:r>
        <w:rPr>
          <w:rFonts w:ascii="Times New Roman"/>
          <w:b w:val="false"/>
          <w:i w:val="false"/>
          <w:color w:val="000000"/>
          <w:sz w:val="28"/>
        </w:rPr>
        <w:t>
      кенттің коммуналдық мүлкін иеліктен шығаруды келісу;</w:t>
      </w:r>
    </w:p>
    <w:bookmarkEnd w:id="151"/>
    <w:bookmarkStart w:name="z160" w:id="15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52"/>
    <w:bookmarkStart w:name="z161" w:id="15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53"/>
    <w:bookmarkStart w:name="z162" w:id="15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4"/>
    <w:bookmarkStart w:name="z163" w:id="15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5"/>
    <w:bookmarkStart w:name="z164" w:id="156"/>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156"/>
    <w:bookmarkStart w:name="z165" w:id="15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57"/>
    <w:bookmarkStart w:name="z166" w:id="15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8"/>
    <w:bookmarkStart w:name="z167" w:id="15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9"/>
    <w:bookmarkStart w:name="z168" w:id="16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60"/>
    <w:bookmarkStart w:name="z169" w:id="16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1"/>
    <w:bookmarkStart w:name="z170" w:id="16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2"/>
    <w:bookmarkStart w:name="z171" w:id="16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3"/>
    <w:bookmarkStart w:name="z172" w:id="16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4"/>
    <w:bookmarkStart w:name="z173" w:id="165"/>
    <w:p>
      <w:pPr>
        <w:spacing w:after="0"/>
        <w:ind w:left="0"/>
        <w:jc w:val="both"/>
      </w:pPr>
      <w:r>
        <w:rPr>
          <w:rFonts w:ascii="Times New Roman"/>
          <w:b w:val="false"/>
          <w:i w:val="false"/>
          <w:color w:val="000000"/>
          <w:sz w:val="28"/>
        </w:rPr>
        <w:t>
      9. Жиналыстың күн тәртібін Бәйгетөбе ауылдық округ әкімінің аппараты жиналыс мүшелері, тиісті аумақтың әкімі енгізген ұсыныстар негізінде қалыптастырады.</w:t>
      </w:r>
    </w:p>
    <w:bookmarkEnd w:id="165"/>
    <w:bookmarkStart w:name="z174" w:id="16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66"/>
    <w:bookmarkStart w:name="z175" w:id="16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7"/>
    <w:bookmarkStart w:name="z176" w:id="168"/>
    <w:p>
      <w:pPr>
        <w:spacing w:after="0"/>
        <w:ind w:left="0"/>
        <w:jc w:val="both"/>
      </w:pPr>
      <w:r>
        <w:rPr>
          <w:rFonts w:ascii="Times New Roman"/>
          <w:b w:val="false"/>
          <w:i w:val="false"/>
          <w:color w:val="000000"/>
          <w:sz w:val="28"/>
        </w:rPr>
        <w:t>
      Жиналысты шақырудың күн тәртібін жиналыс бекітеді.</w:t>
      </w:r>
    </w:p>
    <w:bookmarkEnd w:id="168"/>
    <w:bookmarkStart w:name="z177" w:id="16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9"/>
    <w:bookmarkStart w:name="z178" w:id="17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70"/>
    <w:bookmarkStart w:name="z179" w:id="17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71"/>
    <w:bookmarkStart w:name="z180" w:id="17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2"/>
    <w:bookmarkStart w:name="z181" w:id="17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3"/>
    <w:bookmarkStart w:name="z182" w:id="17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4"/>
    <w:bookmarkStart w:name="z183" w:id="17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5"/>
    <w:bookmarkStart w:name="z184" w:id="17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6"/>
    <w:bookmarkStart w:name="z185" w:id="17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7"/>
    <w:bookmarkStart w:name="z186" w:id="17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78"/>
    <w:bookmarkStart w:name="z187" w:id="179"/>
    <w:p>
      <w:pPr>
        <w:spacing w:after="0"/>
        <w:ind w:left="0"/>
        <w:jc w:val="both"/>
      </w:pPr>
      <w:r>
        <w:rPr>
          <w:rFonts w:ascii="Times New Roman"/>
          <w:b w:val="false"/>
          <w:i w:val="false"/>
          <w:color w:val="000000"/>
          <w:sz w:val="28"/>
        </w:rPr>
        <w:t>
      Жиналыстың шешімі хаттамамен ресімделеді, онда:</w:t>
      </w:r>
    </w:p>
    <w:bookmarkEnd w:id="179"/>
    <w:bookmarkStart w:name="z188" w:id="180"/>
    <w:p>
      <w:pPr>
        <w:spacing w:after="0"/>
        <w:ind w:left="0"/>
        <w:jc w:val="both"/>
      </w:pPr>
      <w:r>
        <w:rPr>
          <w:rFonts w:ascii="Times New Roman"/>
          <w:b w:val="false"/>
          <w:i w:val="false"/>
          <w:color w:val="000000"/>
          <w:sz w:val="28"/>
        </w:rPr>
        <w:t>
      1) жиналыстың өткізілетін күні мен орны;</w:t>
      </w:r>
    </w:p>
    <w:bookmarkEnd w:id="180"/>
    <w:bookmarkStart w:name="z189" w:id="181"/>
    <w:p>
      <w:pPr>
        <w:spacing w:after="0"/>
        <w:ind w:left="0"/>
        <w:jc w:val="both"/>
      </w:pPr>
      <w:r>
        <w:rPr>
          <w:rFonts w:ascii="Times New Roman"/>
          <w:b w:val="false"/>
          <w:i w:val="false"/>
          <w:color w:val="000000"/>
          <w:sz w:val="28"/>
        </w:rPr>
        <w:t>
      2) жиналыс мүшелерінің саны және тізімі;</w:t>
      </w:r>
    </w:p>
    <w:bookmarkEnd w:id="181"/>
    <w:bookmarkStart w:name="z190" w:id="18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82"/>
    <w:bookmarkStart w:name="z191" w:id="18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83"/>
    <w:bookmarkStart w:name="z192" w:id="18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84"/>
    <w:bookmarkStart w:name="z193" w:id="18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85"/>
    <w:bookmarkStart w:name="z194" w:id="186"/>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186"/>
    <w:bookmarkStart w:name="z195" w:id="18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87"/>
    <w:bookmarkStart w:name="z196" w:id="18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88"/>
    <w:bookmarkStart w:name="z197" w:id="189"/>
    <w:p>
      <w:pPr>
        <w:spacing w:after="0"/>
        <w:ind w:left="0"/>
        <w:jc w:val="both"/>
      </w:pPr>
      <w:r>
        <w:rPr>
          <w:rFonts w:ascii="Times New Roman"/>
          <w:b w:val="false"/>
          <w:i w:val="false"/>
          <w:color w:val="000000"/>
          <w:sz w:val="28"/>
        </w:rPr>
        <w:t>
      Ауылдық округ әкімі келіспеушілігін тудырған мәселелерді шешу мүмкін болмаған жағдайда, мәселені жоғары тұрған әкім шешеді.</w:t>
      </w:r>
    </w:p>
    <w:bookmarkEnd w:id="189"/>
    <w:bookmarkStart w:name="z198" w:id="19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Мақат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90"/>
    <w:bookmarkStart w:name="z199" w:id="19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191"/>
    <w:bookmarkStart w:name="z200" w:id="19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92"/>
    <w:bookmarkStart w:name="z201" w:id="19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93"/>
    <w:bookmarkStart w:name="z202" w:id="19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94"/>
    <w:bookmarkStart w:name="z203" w:id="19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95"/>
    <w:bookmarkStart w:name="z204" w:id="19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96"/>
    <w:bookmarkStart w:name="z205" w:id="19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