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03e2" w14:textId="6e00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Атырау облысы Индер ауданы әкімдігінің 2023 жылғы 5 қазандағы № 188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бұйрығына сәйкес Индер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ауданы әкімдігі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А.Сансызбаевқа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"5" қазандағы</w:t>
            </w:r>
            <w:r>
              <w:br/>
            </w:r>
            <w:r>
              <w:rPr>
                <w:rFonts w:ascii="Times New Roman"/>
                <w:b w:val="false"/>
                <w:i w:val="false"/>
                <w:color w:val="000000"/>
                <w:sz w:val="20"/>
              </w:rPr>
              <w:t>№ 188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Индер ауданы әкімдігі "Б" корпусының мемлекеттік әкімшілік қызметшілерінің жұмысын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7"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0"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1"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2"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bookmarkStart w:name="z33"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4"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5"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1"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2"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43" w:id="37"/>
    <w:p>
      <w:pPr>
        <w:spacing w:after="0"/>
        <w:ind w:left="0"/>
        <w:jc w:val="both"/>
      </w:pPr>
      <w:r>
        <w:rPr>
          <w:rFonts w:ascii="Times New Roman"/>
          <w:b w:val="false"/>
          <w:i w:val="false"/>
          <w:color w:val="000000"/>
          <w:sz w:val="28"/>
        </w:rPr>
        <w:t>
      11. Бағалауды ұйымдастырушылық сүйемелдеуді Индер ауданы әкімі аппаратының персоналды басқару қызметі (кадр қызметі) міндеттерін атқару жүктелген, соның ішінде ақпараттық жүйе арқылы қамтамасыз етеді.</w:t>
      </w:r>
    </w:p>
    <w:bookmarkEnd w:id="37"/>
    <w:bookmarkStart w:name="z44"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5" w:id="3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6"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7" w:id="4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8" w:id="42"/>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9" w:id="4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0" w:id="44"/>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1" w:id="4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2" w:id="46"/>
    <w:p>
      <w:pPr>
        <w:spacing w:after="0"/>
        <w:ind w:left="0"/>
        <w:jc w:val="both"/>
      </w:pPr>
      <w:r>
        <w:rPr>
          <w:rFonts w:ascii="Times New Roman"/>
          <w:b w:val="false"/>
          <w:i w:val="false"/>
          <w:color w:val="000000"/>
          <w:sz w:val="28"/>
        </w:rPr>
        <w:t>
      18. Бағалаушы адам мыналарға жауапты болады:</w:t>
      </w:r>
    </w:p>
    <w:bookmarkEnd w:id="46"/>
    <w:bookmarkStart w:name="z53"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4"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5"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6"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7" w:id="51"/>
    <w:p>
      <w:pPr>
        <w:spacing w:after="0"/>
        <w:ind w:left="0"/>
        <w:jc w:val="both"/>
      </w:pPr>
      <w:r>
        <w:rPr>
          <w:rFonts w:ascii="Times New Roman"/>
          <w:b w:val="false"/>
          <w:i w:val="false"/>
          <w:color w:val="000000"/>
          <w:sz w:val="28"/>
        </w:rPr>
        <w:t>
      19. Бағаланатын адам мыналарға жауапты болады:</w:t>
      </w:r>
    </w:p>
    <w:bookmarkEnd w:id="51"/>
    <w:bookmarkStart w:name="z58"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9"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0"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1" w:id="5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5"/>
    <w:bookmarkStart w:name="z62"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3" w:id="57"/>
    <w:p>
      <w:pPr>
        <w:spacing w:after="0"/>
        <w:ind w:left="0"/>
        <w:jc w:val="both"/>
      </w:pPr>
      <w:r>
        <w:rPr>
          <w:rFonts w:ascii="Times New Roman"/>
          <w:b w:val="false"/>
          <w:i w:val="false"/>
          <w:color w:val="000000"/>
          <w:sz w:val="28"/>
        </w:rPr>
        <w:t>
      2) НМИ уақтылы талдау мен келісу;</w:t>
      </w:r>
    </w:p>
    <w:bookmarkEnd w:id="57"/>
    <w:bookmarkStart w:name="z64"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5"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6"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7" w:id="61"/>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61"/>
    <w:bookmarkStart w:name="z68"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69" w:id="63"/>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0"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Индер ауданы экономика және қаржы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1"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2"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3"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4"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75"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Индер ауданы экономика және қаржы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6"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7"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78"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79"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0"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1"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2"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3"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4" w:id="78"/>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5" w:id="79"/>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6"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7" w:id="81"/>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8"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89" w:id="8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3"/>
    <w:bookmarkStart w:name="z90" w:id="84"/>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1" w:id="8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2" w:id="8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3" w:id="8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4"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5"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6"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97"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98" w:id="92"/>
    <w:p>
      <w:pPr>
        <w:spacing w:after="0"/>
        <w:ind w:left="0"/>
        <w:jc w:val="both"/>
      </w:pPr>
      <w:r>
        <w:rPr>
          <w:rFonts w:ascii="Times New Roman"/>
          <w:b w:val="false"/>
          <w:i w:val="false"/>
          <w:color w:val="000000"/>
          <w:sz w:val="28"/>
        </w:rPr>
        <w:t>
      дербестік және бастамашылық;</w:t>
      </w:r>
    </w:p>
    <w:bookmarkEnd w:id="92"/>
    <w:bookmarkStart w:name="z99" w:id="93"/>
    <w:p>
      <w:pPr>
        <w:spacing w:after="0"/>
        <w:ind w:left="0"/>
        <w:jc w:val="both"/>
      </w:pPr>
      <w:r>
        <w:rPr>
          <w:rFonts w:ascii="Times New Roman"/>
          <w:b w:val="false"/>
          <w:i w:val="false"/>
          <w:color w:val="000000"/>
          <w:sz w:val="28"/>
        </w:rPr>
        <w:t>
      еңбек тәртібі.</w:t>
      </w:r>
    </w:p>
    <w:bookmarkEnd w:id="93"/>
    <w:bookmarkStart w:name="z100"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1"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2"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03"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04"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5" w:id="99"/>
    <w:p>
      <w:pPr>
        <w:spacing w:after="0"/>
        <w:ind w:left="0"/>
        <w:jc w:val="both"/>
      </w:pPr>
      <w:r>
        <w:rPr>
          <w:rFonts w:ascii="Times New Roman"/>
          <w:b w:val="false"/>
          <w:i w:val="false"/>
          <w:color w:val="000000"/>
          <w:sz w:val="28"/>
        </w:rPr>
        <w:t>
      қызметті басқару;</w:t>
      </w:r>
    </w:p>
    <w:bookmarkEnd w:id="99"/>
    <w:bookmarkStart w:name="z106" w:id="100"/>
    <w:p>
      <w:pPr>
        <w:spacing w:after="0"/>
        <w:ind w:left="0"/>
        <w:jc w:val="both"/>
      </w:pPr>
      <w:r>
        <w:rPr>
          <w:rFonts w:ascii="Times New Roman"/>
          <w:b w:val="false"/>
          <w:i w:val="false"/>
          <w:color w:val="000000"/>
          <w:sz w:val="28"/>
        </w:rPr>
        <w:t>
      тиімді коммуникацияларды құру;</w:t>
      </w:r>
    </w:p>
    <w:bookmarkEnd w:id="100"/>
    <w:bookmarkStart w:name="z107"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08" w:id="102"/>
    <w:p>
      <w:pPr>
        <w:spacing w:after="0"/>
        <w:ind w:left="0"/>
        <w:jc w:val="both"/>
      </w:pPr>
      <w:r>
        <w:rPr>
          <w:rFonts w:ascii="Times New Roman"/>
          <w:b w:val="false"/>
          <w:i w:val="false"/>
          <w:color w:val="000000"/>
          <w:sz w:val="28"/>
        </w:rPr>
        <w:t>
      өзгерістерді басқару;</w:t>
      </w:r>
    </w:p>
    <w:bookmarkEnd w:id="102"/>
    <w:bookmarkStart w:name="z109" w:id="103"/>
    <w:p>
      <w:pPr>
        <w:spacing w:after="0"/>
        <w:ind w:left="0"/>
        <w:jc w:val="both"/>
      </w:pPr>
      <w:r>
        <w:rPr>
          <w:rFonts w:ascii="Times New Roman"/>
          <w:b w:val="false"/>
          <w:i w:val="false"/>
          <w:color w:val="000000"/>
          <w:sz w:val="28"/>
        </w:rPr>
        <w:t>
      нәтижеге бағдарлану;</w:t>
      </w:r>
    </w:p>
    <w:bookmarkEnd w:id="103"/>
    <w:bookmarkStart w:name="z110"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1" w:id="105"/>
    <w:p>
      <w:pPr>
        <w:spacing w:after="0"/>
        <w:ind w:left="0"/>
        <w:jc w:val="both"/>
      </w:pPr>
      <w:r>
        <w:rPr>
          <w:rFonts w:ascii="Times New Roman"/>
          <w:b w:val="false"/>
          <w:i w:val="false"/>
          <w:color w:val="000000"/>
          <w:sz w:val="28"/>
        </w:rPr>
        <w:t>
      топты басқару;</w:t>
      </w:r>
    </w:p>
    <w:bookmarkEnd w:id="105"/>
    <w:bookmarkStart w:name="z112" w:id="106"/>
    <w:p>
      <w:pPr>
        <w:spacing w:after="0"/>
        <w:ind w:left="0"/>
        <w:jc w:val="both"/>
      </w:pPr>
      <w:r>
        <w:rPr>
          <w:rFonts w:ascii="Times New Roman"/>
          <w:b w:val="false"/>
          <w:i w:val="false"/>
          <w:color w:val="000000"/>
          <w:sz w:val="28"/>
        </w:rPr>
        <w:t>
      көшбасшылық қасиеттер;</w:t>
      </w:r>
    </w:p>
    <w:bookmarkEnd w:id="106"/>
    <w:bookmarkStart w:name="z113" w:id="107"/>
    <w:p>
      <w:pPr>
        <w:spacing w:after="0"/>
        <w:ind w:left="0"/>
        <w:jc w:val="both"/>
      </w:pPr>
      <w:r>
        <w:rPr>
          <w:rFonts w:ascii="Times New Roman"/>
          <w:b w:val="false"/>
          <w:i w:val="false"/>
          <w:color w:val="000000"/>
          <w:sz w:val="28"/>
        </w:rPr>
        <w:t>
      ынтымақтастық;</w:t>
      </w:r>
    </w:p>
    <w:bookmarkEnd w:id="107"/>
    <w:bookmarkStart w:name="z114" w:id="108"/>
    <w:p>
      <w:pPr>
        <w:spacing w:after="0"/>
        <w:ind w:left="0"/>
        <w:jc w:val="both"/>
      </w:pPr>
      <w:r>
        <w:rPr>
          <w:rFonts w:ascii="Times New Roman"/>
          <w:b w:val="false"/>
          <w:i w:val="false"/>
          <w:color w:val="000000"/>
          <w:sz w:val="28"/>
        </w:rPr>
        <w:t>
      жеделділік;</w:t>
      </w:r>
    </w:p>
    <w:bookmarkEnd w:id="108"/>
    <w:bookmarkStart w:name="z115" w:id="109"/>
    <w:p>
      <w:pPr>
        <w:spacing w:after="0"/>
        <w:ind w:left="0"/>
        <w:jc w:val="both"/>
      </w:pPr>
      <w:r>
        <w:rPr>
          <w:rFonts w:ascii="Times New Roman"/>
          <w:b w:val="false"/>
          <w:i w:val="false"/>
          <w:color w:val="000000"/>
          <w:sz w:val="28"/>
        </w:rPr>
        <w:t>
      өзін-өзі дамыту;</w:t>
      </w:r>
    </w:p>
    <w:bookmarkEnd w:id="109"/>
    <w:bookmarkStart w:name="z116" w:id="110"/>
    <w:p>
      <w:pPr>
        <w:spacing w:after="0"/>
        <w:ind w:left="0"/>
        <w:jc w:val="both"/>
      </w:pPr>
      <w:r>
        <w:rPr>
          <w:rFonts w:ascii="Times New Roman"/>
          <w:b w:val="false"/>
          <w:i w:val="false"/>
          <w:color w:val="000000"/>
          <w:sz w:val="28"/>
        </w:rPr>
        <w:t>
      бастамшылдық;</w:t>
      </w:r>
    </w:p>
    <w:bookmarkEnd w:id="110"/>
    <w:bookmarkStart w:name="z117" w:id="111"/>
    <w:p>
      <w:pPr>
        <w:spacing w:after="0"/>
        <w:ind w:left="0"/>
        <w:jc w:val="both"/>
      </w:pPr>
      <w:r>
        <w:rPr>
          <w:rFonts w:ascii="Times New Roman"/>
          <w:b w:val="false"/>
          <w:i w:val="false"/>
          <w:color w:val="000000"/>
          <w:sz w:val="28"/>
        </w:rPr>
        <w:t>
      "Б" корпусының қызметшілері үшін:</w:t>
      </w:r>
    </w:p>
    <w:bookmarkEnd w:id="111"/>
    <w:bookmarkStart w:name="z118" w:id="112"/>
    <w:p>
      <w:pPr>
        <w:spacing w:after="0"/>
        <w:ind w:left="0"/>
        <w:jc w:val="both"/>
      </w:pPr>
      <w:r>
        <w:rPr>
          <w:rFonts w:ascii="Times New Roman"/>
          <w:b w:val="false"/>
          <w:i w:val="false"/>
          <w:color w:val="000000"/>
          <w:sz w:val="28"/>
        </w:rPr>
        <w:t>
      тиімді коммуникацияларды құру;</w:t>
      </w:r>
    </w:p>
    <w:bookmarkEnd w:id="112"/>
    <w:bookmarkStart w:name="z119"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0" w:id="114"/>
    <w:p>
      <w:pPr>
        <w:spacing w:after="0"/>
        <w:ind w:left="0"/>
        <w:jc w:val="both"/>
      </w:pPr>
      <w:r>
        <w:rPr>
          <w:rFonts w:ascii="Times New Roman"/>
          <w:b w:val="false"/>
          <w:i w:val="false"/>
          <w:color w:val="000000"/>
          <w:sz w:val="28"/>
        </w:rPr>
        <w:t>
      өзгерістерді басқару;</w:t>
      </w:r>
    </w:p>
    <w:bookmarkEnd w:id="114"/>
    <w:bookmarkStart w:name="z121" w:id="115"/>
    <w:p>
      <w:pPr>
        <w:spacing w:after="0"/>
        <w:ind w:left="0"/>
        <w:jc w:val="both"/>
      </w:pPr>
      <w:r>
        <w:rPr>
          <w:rFonts w:ascii="Times New Roman"/>
          <w:b w:val="false"/>
          <w:i w:val="false"/>
          <w:color w:val="000000"/>
          <w:sz w:val="28"/>
        </w:rPr>
        <w:t>
      нәтижеге бағдарлану;</w:t>
      </w:r>
    </w:p>
    <w:bookmarkEnd w:id="115"/>
    <w:bookmarkStart w:name="z122"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3" w:id="117"/>
    <w:p>
      <w:pPr>
        <w:spacing w:after="0"/>
        <w:ind w:left="0"/>
        <w:jc w:val="both"/>
      </w:pPr>
      <w:r>
        <w:rPr>
          <w:rFonts w:ascii="Times New Roman"/>
          <w:b w:val="false"/>
          <w:i w:val="false"/>
          <w:color w:val="000000"/>
          <w:sz w:val="28"/>
        </w:rPr>
        <w:t>
      ынтымақтастық;</w:t>
      </w:r>
    </w:p>
    <w:bookmarkEnd w:id="117"/>
    <w:bookmarkStart w:name="z124" w:id="118"/>
    <w:p>
      <w:pPr>
        <w:spacing w:after="0"/>
        <w:ind w:left="0"/>
        <w:jc w:val="both"/>
      </w:pPr>
      <w:r>
        <w:rPr>
          <w:rFonts w:ascii="Times New Roman"/>
          <w:b w:val="false"/>
          <w:i w:val="false"/>
          <w:color w:val="000000"/>
          <w:sz w:val="28"/>
        </w:rPr>
        <w:t>
      жеделділік;</w:t>
      </w:r>
    </w:p>
    <w:bookmarkEnd w:id="118"/>
    <w:bookmarkStart w:name="z125" w:id="119"/>
    <w:p>
      <w:pPr>
        <w:spacing w:after="0"/>
        <w:ind w:left="0"/>
        <w:jc w:val="both"/>
      </w:pPr>
      <w:r>
        <w:rPr>
          <w:rFonts w:ascii="Times New Roman"/>
          <w:b w:val="false"/>
          <w:i w:val="false"/>
          <w:color w:val="000000"/>
          <w:sz w:val="28"/>
        </w:rPr>
        <w:t>
      өзін-өзі дамыту.</w:t>
      </w:r>
    </w:p>
    <w:bookmarkEnd w:id="119"/>
    <w:bookmarkStart w:name="z126"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27"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28"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29" w:id="123"/>
    <w:p>
      <w:pPr>
        <w:spacing w:after="0"/>
        <w:ind w:left="0"/>
        <w:jc w:val="both"/>
      </w:pPr>
      <w:r>
        <w:rPr>
          <w:rFonts w:ascii="Times New Roman"/>
          <w:b w:val="false"/>
          <w:i w:val="false"/>
          <w:color w:val="000000"/>
          <w:sz w:val="28"/>
        </w:rPr>
        <w:t>
      1) тікелей басшы;</w:t>
      </w:r>
    </w:p>
    <w:bookmarkEnd w:id="123"/>
    <w:bookmarkStart w:name="z130"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1"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2" w:id="126"/>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3"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4" w:id="12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5"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6" w:id="13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37" w:id="13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1"/>
    <w:bookmarkStart w:name="z138"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39"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0"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1"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2"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3"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4"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5"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6"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7"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48"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49" w:id="143"/>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3"/>
    <w:bookmarkStart w:name="z150" w:id="144"/>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4"/>
    <w:bookmarkStart w:name="z151" w:id="145"/>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2" w:id="146"/>
    <w:p>
      <w:pPr>
        <w:spacing w:after="0"/>
        <w:ind w:left="0"/>
        <w:jc w:val="both"/>
      </w:pPr>
      <w:r>
        <w:rPr>
          <w:rFonts w:ascii="Times New Roman"/>
          <w:b w:val="false"/>
          <w:i w:val="false"/>
          <w:color w:val="000000"/>
          <w:sz w:val="28"/>
        </w:rPr>
        <w:t>
      47. НМИ:</w:t>
      </w:r>
    </w:p>
    <w:bookmarkEnd w:id="146"/>
    <w:bookmarkStart w:name="z153"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4"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5"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6"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57"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58" w:id="152"/>
    <w:p>
      <w:pPr>
        <w:spacing w:after="0"/>
        <w:ind w:left="0"/>
        <w:jc w:val="both"/>
      </w:pPr>
      <w:r>
        <w:rPr>
          <w:rFonts w:ascii="Times New Roman"/>
          <w:b w:val="false"/>
          <w:i w:val="false"/>
          <w:color w:val="000000"/>
          <w:sz w:val="28"/>
        </w:rPr>
        <w:t>
      48. НМИ саны 5 құрайды.</w:t>
      </w:r>
    </w:p>
    <w:bookmarkEnd w:id="152"/>
    <w:bookmarkStart w:name="z159"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0" w:id="154"/>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1" w:id="155"/>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2"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3"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6"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67" w:id="161"/>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1"/>
    <w:bookmarkStart w:name="z168" w:id="162"/>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69" w:id="163"/>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0" w:id="164"/>
    <w:p>
      <w:pPr>
        <w:spacing w:after="0"/>
        <w:ind w:left="0"/>
        <w:jc w:val="both"/>
      </w:pPr>
      <w:r>
        <w:rPr>
          <w:rFonts w:ascii="Times New Roman"/>
          <w:b w:val="false"/>
          <w:i w:val="false"/>
          <w:color w:val="000000"/>
          <w:sz w:val="28"/>
        </w:rPr>
        <w:t>
      1) бағалаумен келісу;</w:t>
      </w:r>
    </w:p>
    <w:bookmarkEnd w:id="164"/>
    <w:bookmarkStart w:name="z171" w:id="165"/>
    <w:p>
      <w:pPr>
        <w:spacing w:after="0"/>
        <w:ind w:left="0"/>
        <w:jc w:val="both"/>
      </w:pPr>
      <w:r>
        <w:rPr>
          <w:rFonts w:ascii="Times New Roman"/>
          <w:b w:val="false"/>
          <w:i w:val="false"/>
          <w:color w:val="000000"/>
          <w:sz w:val="28"/>
        </w:rPr>
        <w:t>
      2) түзетуге жіберу.</w:t>
      </w:r>
    </w:p>
    <w:bookmarkEnd w:id="165"/>
    <w:bookmarkStart w:name="z172" w:id="16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3" w:id="16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4" w:id="168"/>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5"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6" w:id="170"/>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77" w:id="17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1"/>
    <w:bookmarkStart w:name="z178" w:id="17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79" w:id="1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3"/>
    <w:bookmarkStart w:name="z180" w:id="17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1" w:id="175"/>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5"/>
    <w:bookmarkStart w:name="z182" w:id="176"/>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6"/>
    <w:bookmarkStart w:name="z183" w:id="177"/>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7"/>
    <w:bookmarkStart w:name="z184" w:id="178"/>
    <w:p>
      <w:pPr>
        <w:spacing w:after="0"/>
        <w:ind w:left="0"/>
        <w:jc w:val="both"/>
      </w:pPr>
      <w:r>
        <w:rPr>
          <w:rFonts w:ascii="Times New Roman"/>
          <w:b w:val="false"/>
          <w:i w:val="false"/>
          <w:color w:val="000000"/>
          <w:sz w:val="28"/>
        </w:rPr>
        <w:t>
      1) толтырылған бағалау парақтарын;</w:t>
      </w:r>
    </w:p>
    <w:bookmarkEnd w:id="178"/>
    <w:bookmarkStart w:name="z185" w:id="17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9"/>
    <w:bookmarkStart w:name="z186" w:id="180"/>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0"/>
    <w:bookmarkStart w:name="z187" w:id="181"/>
    <w:p>
      <w:pPr>
        <w:spacing w:after="0"/>
        <w:ind w:left="0"/>
        <w:jc w:val="both"/>
      </w:pPr>
      <w:r>
        <w:rPr>
          <w:rFonts w:ascii="Times New Roman"/>
          <w:b w:val="false"/>
          <w:i w:val="false"/>
          <w:color w:val="000000"/>
          <w:sz w:val="28"/>
        </w:rPr>
        <w:t>
      1) бағалау нәтижелерін бекіту;</w:t>
      </w:r>
    </w:p>
    <w:bookmarkEnd w:id="181"/>
    <w:bookmarkStart w:name="z188" w:id="182"/>
    <w:p>
      <w:pPr>
        <w:spacing w:after="0"/>
        <w:ind w:left="0"/>
        <w:jc w:val="both"/>
      </w:pPr>
      <w:r>
        <w:rPr>
          <w:rFonts w:ascii="Times New Roman"/>
          <w:b w:val="false"/>
          <w:i w:val="false"/>
          <w:color w:val="000000"/>
          <w:sz w:val="28"/>
        </w:rPr>
        <w:t>
      2) бағалау нәтижелерін қайта қарау.</w:t>
      </w:r>
    </w:p>
    <w:bookmarkEnd w:id="182"/>
    <w:bookmarkStart w:name="z189" w:id="183"/>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0" w:id="184"/>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4"/>
    <w:bookmarkStart w:name="z191" w:id="185"/>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2" w:id="186"/>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3" w:id="187"/>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4"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5"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6" w:id="190"/>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w:t>
            </w:r>
          </w:p>
        </w:tc>
      </w:tr>
    </w:tbl>
    <w:bookmarkStart w:name="z199" w:id="191"/>
    <w:p>
      <w:pPr>
        <w:spacing w:after="0"/>
        <w:ind w:left="0"/>
        <w:jc w:val="left"/>
      </w:pPr>
      <w:r>
        <w:rPr>
          <w:rFonts w:ascii="Times New Roman"/>
          <w:b/>
          <w:i w:val="false"/>
          <w:color w:val="000000"/>
        </w:rPr>
        <w:t xml:space="preserve"> Құрылымдық бөлімше (мемлекеттік орган) басшысының жеке жұмыс</w:t>
      </w:r>
      <w:r>
        <w:br/>
      </w:r>
      <w:r>
        <w:rPr>
          <w:rFonts w:ascii="Times New Roman"/>
          <w:b/>
          <w:i w:val="false"/>
          <w:color w:val="000000"/>
        </w:rPr>
        <w:t>жоспары _______________________________________ жыл</w:t>
      </w:r>
      <w:r>
        <w:br/>
      </w:r>
      <w:r>
        <w:rPr>
          <w:rFonts w:ascii="Times New Roman"/>
          <w:b/>
          <w:i w:val="false"/>
          <w:color w:val="000000"/>
        </w:rPr>
        <w:t>(жеке жоспар құрылатын кезең)</w:t>
      </w:r>
    </w:p>
    <w:bookmarkEnd w:id="191"/>
    <w:bookmarkStart w:name="z200" w:id="192"/>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204" w:id="194"/>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6"/>
    <w:p>
      <w:pPr>
        <w:spacing w:after="0"/>
        <w:ind w:left="0"/>
        <w:jc w:val="both"/>
      </w:pPr>
      <w:r>
        <w:rPr>
          <w:rFonts w:ascii="Times New Roman"/>
          <w:b w:val="false"/>
          <w:i w:val="false"/>
          <w:color w:val="000000"/>
          <w:sz w:val="28"/>
        </w:rPr>
        <w:t>
      Қорытынды бағалау _______________</w:t>
      </w:r>
    </w:p>
    <w:bookmarkEnd w:id="196"/>
    <w:bookmarkStart w:name="z207" w:id="197"/>
    <w:p>
      <w:pPr>
        <w:spacing w:after="0"/>
        <w:ind w:left="0"/>
        <w:jc w:val="both"/>
      </w:pPr>
      <w:r>
        <w:rPr>
          <w:rFonts w:ascii="Times New Roman"/>
          <w:b w:val="false"/>
          <w:i w:val="false"/>
          <w:color w:val="000000"/>
          <w:sz w:val="28"/>
        </w:rPr>
        <w:t xml:space="preserve">
      НМИ санына бөлінген НМИ бойынша бағалау сомасы </w:t>
      </w:r>
    </w:p>
    <w:bookmarkEnd w:id="197"/>
    <w:bookmarkStart w:name="z208" w:id="198"/>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w:t>
      </w:r>
    </w:p>
    <w:bookmarkEnd w:id="198"/>
    <w:bookmarkStart w:name="z20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200"/>
    <w:p>
      <w:pPr>
        <w:spacing w:after="0"/>
        <w:ind w:left="0"/>
        <w:jc w:val="left"/>
      </w:pPr>
      <w:r>
        <w:rPr>
          <w:rFonts w:ascii="Times New Roman"/>
          <w:b/>
          <w:i w:val="false"/>
          <w:color w:val="000000"/>
        </w:rPr>
        <w:t xml:space="preserve"> Нысаналы мақсатты индикаторды іске асыру пайызына</w:t>
      </w:r>
      <w:r>
        <w:br/>
      </w:r>
      <w:r>
        <w:rPr>
          <w:rFonts w:ascii="Times New Roman"/>
          <w:b/>
          <w:i w:val="false"/>
          <w:color w:val="000000"/>
        </w:rPr>
        <w:t>байланысты рұқсат етілетін бағаны анықтау кестесі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3" w:id="20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02"/>
    <w:p>
      <w:pPr>
        <w:spacing w:after="0"/>
        <w:ind w:left="0"/>
        <w:jc w:val="left"/>
      </w:pPr>
      <w:r>
        <w:rPr>
          <w:rFonts w:ascii="Times New Roman"/>
          <w:b/>
          <w:i w:val="false"/>
          <w:color w:val="000000"/>
        </w:rPr>
        <w:t xml:space="preserve"> Саралау әдісі бойынша бағалау парағы</w:t>
      </w:r>
    </w:p>
    <w:bookmarkEnd w:id="202"/>
    <w:bookmarkStart w:name="z217" w:id="203"/>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203"/>
    <w:bookmarkStart w:name="z218" w:id="20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6"/>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w:t>
      </w:r>
      <w:r>
        <w:br/>
      </w:r>
      <w:r>
        <w:rPr>
          <w:rFonts w:ascii="Times New Roman"/>
          <w:b/>
          <w:i w:val="false"/>
          <w:color w:val="000000"/>
        </w:rPr>
        <w:t>Құрметті респондент!</w:t>
      </w:r>
    </w:p>
    <w:bookmarkEnd w:id="206"/>
    <w:bookmarkStart w:name="z223" w:id="20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209"/>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209"/>
    <w:bookmarkStart w:name="z228" w:id="21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12"/>
    <w:p>
      <w:pPr>
        <w:spacing w:after="0"/>
        <w:ind w:left="0"/>
        <w:jc w:val="left"/>
      </w:pPr>
      <w:r>
        <w:rPr>
          <w:rFonts w:ascii="Times New Roman"/>
          <w:b/>
          <w:i w:val="false"/>
          <w:color w:val="000000"/>
        </w:rPr>
        <w:t xml:space="preserve"> Қызметшіні 360 әдісімен бағалау нәтижесі (құрылымдық бөлімшелердің</w:t>
      </w:r>
      <w:r>
        <w:br/>
      </w:r>
      <w:r>
        <w:rPr>
          <w:rFonts w:ascii="Times New Roman"/>
          <w:b/>
          <w:i w:val="false"/>
          <w:color w:val="000000"/>
        </w:rPr>
        <w:t>басшылары үшін)</w:t>
      </w:r>
      <w:r>
        <w:br/>
      </w:r>
      <w:r>
        <w:rPr>
          <w:rFonts w:ascii="Times New Roman"/>
          <w:b/>
          <w:i w:val="false"/>
          <w:color w:val="000000"/>
        </w:rPr>
        <w:t>Құрылымдық бөлімше басшысының Т. А.Ә. 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3"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14"/>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r>
        <w:br/>
      </w:r>
      <w:r>
        <w:rPr>
          <w:rFonts w:ascii="Times New Roman"/>
          <w:b/>
          <w:i w:val="false"/>
          <w:color w:val="000000"/>
        </w:rPr>
        <w:t>Бағаланатын қызметшінің Т. А.Ә.__________________________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7" w:id="21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w:t>
            </w:r>
          </w:p>
        </w:tc>
      </w:tr>
    </w:tbl>
    <w:bookmarkStart w:name="z240" w:id="21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216"/>
    <w:bookmarkStart w:name="z241" w:id="217"/>
    <w:p>
      <w:pPr>
        <w:spacing w:after="0"/>
        <w:ind w:left="0"/>
        <w:jc w:val="both"/>
      </w:pPr>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___________________________________________ Қызметшінің құрылымдық бөлімшесінің атауы: 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1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18"/>
    <w:bookmarkStart w:name="z243"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w:t>
            </w:r>
          </w:p>
        </w:tc>
      </w:tr>
    </w:tbl>
    <w:bookmarkStart w:name="z246" w:id="220"/>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1"/>
          <w:p>
            <w:pPr>
              <w:spacing w:after="20"/>
              <w:ind w:left="20"/>
              <w:jc w:val="both"/>
            </w:pPr>
            <w:r>
              <w:rPr>
                <w:rFonts w:ascii="Times New Roman"/>
                <w:b w:val="false"/>
                <w:i w:val="false"/>
                <w:color w:val="000000"/>
                <w:sz w:val="20"/>
              </w:rPr>
              <w:t>
№</w:t>
            </w:r>
          </w:p>
          <w:bookmarkEnd w:id="22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2"/>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bookmarkEnd w:id="222"/>
    <w:bookmarkStart w:name="z249"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w:t>
            </w:r>
          </w:p>
        </w:tc>
      </w:tr>
    </w:tbl>
    <w:bookmarkStart w:name="z252" w:id="224"/>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w:t>
      </w:r>
      <w:r>
        <w:br/>
      </w:r>
      <w:r>
        <w:rPr>
          <w:rFonts w:ascii="Times New Roman"/>
          <w:b/>
          <w:i w:val="false"/>
          <w:color w:val="000000"/>
        </w:rPr>
        <w:t>бағалау мерзімі жыл)</w:t>
      </w:r>
    </w:p>
    <w:bookmarkEnd w:id="224"/>
    <w:bookmarkStart w:name="z253" w:id="225"/>
    <w:p>
      <w:pPr>
        <w:spacing w:after="0"/>
        <w:ind w:left="0"/>
        <w:jc w:val="both"/>
      </w:pPr>
      <w:r>
        <w:rPr>
          <w:rFonts w:ascii="Times New Roman"/>
          <w:b w:val="false"/>
          <w:i w:val="false"/>
          <w:color w:val="000000"/>
          <w:sz w:val="28"/>
        </w:rPr>
        <w:t>
      Бағалау нәтижелері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7"/>
    <w:p>
      <w:pPr>
        <w:spacing w:after="0"/>
        <w:ind w:left="0"/>
        <w:jc w:val="both"/>
      </w:pPr>
      <w:r>
        <w:rPr>
          <w:rFonts w:ascii="Times New Roman"/>
          <w:b w:val="false"/>
          <w:i w:val="false"/>
          <w:color w:val="000000"/>
          <w:sz w:val="28"/>
        </w:rPr>
        <w:t>
      Комиссия қорытындысы: ________________________________________</w:t>
      </w:r>
    </w:p>
    <w:bookmarkEnd w:id="227"/>
    <w:bookmarkStart w:name="z256" w:id="228"/>
    <w:p>
      <w:pPr>
        <w:spacing w:after="0"/>
        <w:ind w:left="0"/>
        <w:jc w:val="both"/>
      </w:pPr>
      <w:r>
        <w:rPr>
          <w:rFonts w:ascii="Times New Roman"/>
          <w:b w:val="false"/>
          <w:i w:val="false"/>
          <w:color w:val="000000"/>
          <w:sz w:val="28"/>
        </w:rPr>
        <w:t xml:space="preserve">
      Тексерілді: </w:t>
      </w:r>
    </w:p>
    <w:bookmarkEnd w:id="228"/>
    <w:bookmarkStart w:name="z257" w:id="229"/>
    <w:p>
      <w:pPr>
        <w:spacing w:after="0"/>
        <w:ind w:left="0"/>
        <w:jc w:val="both"/>
      </w:pPr>
      <w:r>
        <w:rPr>
          <w:rFonts w:ascii="Times New Roman"/>
          <w:b w:val="false"/>
          <w:i w:val="false"/>
          <w:color w:val="000000"/>
          <w:sz w:val="28"/>
        </w:rPr>
        <w:t>
      Комиссияның хатшысы: _________________________</w:t>
      </w:r>
    </w:p>
    <w:bookmarkEnd w:id="229"/>
    <w:bookmarkStart w:name="z258" w:id="230"/>
    <w:p>
      <w:pPr>
        <w:spacing w:after="0"/>
        <w:ind w:left="0"/>
        <w:jc w:val="both"/>
      </w:pPr>
      <w:r>
        <w:rPr>
          <w:rFonts w:ascii="Times New Roman"/>
          <w:b w:val="false"/>
          <w:i w:val="false"/>
          <w:color w:val="000000"/>
          <w:sz w:val="28"/>
        </w:rPr>
        <w:t>
      Күні: ___________ (тегі, аты-жөні, қолы)</w:t>
      </w:r>
    </w:p>
    <w:bookmarkEnd w:id="230"/>
    <w:bookmarkStart w:name="z259" w:id="231"/>
    <w:p>
      <w:pPr>
        <w:spacing w:after="0"/>
        <w:ind w:left="0"/>
        <w:jc w:val="both"/>
      </w:pPr>
      <w:r>
        <w:rPr>
          <w:rFonts w:ascii="Times New Roman"/>
          <w:b w:val="false"/>
          <w:i w:val="false"/>
          <w:color w:val="000000"/>
          <w:sz w:val="28"/>
        </w:rPr>
        <w:t>
      Комиссияның төрағасы: _________________________</w:t>
      </w:r>
    </w:p>
    <w:bookmarkEnd w:id="231"/>
    <w:bookmarkStart w:name="z260" w:id="232"/>
    <w:p>
      <w:pPr>
        <w:spacing w:after="0"/>
        <w:ind w:left="0"/>
        <w:jc w:val="both"/>
      </w:pPr>
      <w:r>
        <w:rPr>
          <w:rFonts w:ascii="Times New Roman"/>
          <w:b w:val="false"/>
          <w:i w:val="false"/>
          <w:color w:val="000000"/>
          <w:sz w:val="28"/>
        </w:rPr>
        <w:t>
      Күні: ___________ (тегі, аты-жөні, қолы)</w:t>
      </w:r>
    </w:p>
    <w:bookmarkEnd w:id="232"/>
    <w:bookmarkStart w:name="z261" w:id="233"/>
    <w:p>
      <w:pPr>
        <w:spacing w:after="0"/>
        <w:ind w:left="0"/>
        <w:jc w:val="both"/>
      </w:pPr>
      <w:r>
        <w:rPr>
          <w:rFonts w:ascii="Times New Roman"/>
          <w:b w:val="false"/>
          <w:i w:val="false"/>
          <w:color w:val="000000"/>
          <w:sz w:val="28"/>
        </w:rPr>
        <w:t>
      Комиссияның мүшесі: __________________________</w:t>
      </w:r>
    </w:p>
    <w:bookmarkEnd w:id="233"/>
    <w:bookmarkStart w:name="z262" w:id="234"/>
    <w:p>
      <w:pPr>
        <w:spacing w:after="0"/>
        <w:ind w:left="0"/>
        <w:jc w:val="both"/>
      </w:pPr>
      <w:r>
        <w:rPr>
          <w:rFonts w:ascii="Times New Roman"/>
          <w:b w:val="false"/>
          <w:i w:val="false"/>
          <w:color w:val="000000"/>
          <w:sz w:val="28"/>
        </w:rPr>
        <w:t>
      Күні: ____________ (тегі, аты-жөні, қолы)</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