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ac051" w14:textId="d0ac0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Қызылқоға ауданы бойынша 2023-2024 жылдарға арналған жайылымдарды басқару және оларды пайдалану жоспарын бекіту туралы</w:t>
      </w:r>
    </w:p>
    <w:p>
      <w:pPr>
        <w:spacing w:after="0"/>
        <w:ind w:left="0"/>
        <w:jc w:val="both"/>
      </w:pPr>
      <w:r>
        <w:rPr>
          <w:rFonts w:ascii="Times New Roman"/>
          <w:b w:val="false"/>
          <w:i w:val="false"/>
          <w:color w:val="000000"/>
          <w:sz w:val="28"/>
        </w:rPr>
        <w:t>Атырау облысы Қызылқоға аудандық мәслихатының 2023 жылғы 4 мамырдағы № 2-7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w:t>
      </w:r>
      <w:r>
        <w:rPr>
          <w:rFonts w:ascii="Times New Roman"/>
          <w:b w:val="false"/>
          <w:i w:val="false"/>
          <w:color w:val="000000"/>
          <w:sz w:val="28"/>
        </w:rPr>
        <w:t>6-бабына</w:t>
      </w:r>
      <w:r>
        <w:rPr>
          <w:rFonts w:ascii="Times New Roman"/>
          <w:b w:val="false"/>
          <w:i w:val="false"/>
          <w:color w:val="000000"/>
          <w:sz w:val="28"/>
        </w:rPr>
        <w:t xml:space="preserve"> және "Жайылымдар туралы" Қазақстан Республикасының 2017 жылғы 20 ақпандағы Заңының </w:t>
      </w:r>
      <w:r>
        <w:rPr>
          <w:rFonts w:ascii="Times New Roman"/>
          <w:b w:val="false"/>
          <w:i w:val="false"/>
          <w:color w:val="000000"/>
          <w:sz w:val="28"/>
        </w:rPr>
        <w:t>8-бабына</w:t>
      </w:r>
      <w:r>
        <w:rPr>
          <w:rFonts w:ascii="Times New Roman"/>
          <w:b w:val="false"/>
          <w:i w:val="false"/>
          <w:color w:val="000000"/>
          <w:sz w:val="28"/>
        </w:rPr>
        <w:t xml:space="preserve"> сәйкес, VІІІ шақырылған Қызылқоға аудандық мәслихаты ШЕШТІ:</w:t>
      </w:r>
    </w:p>
    <w:bookmarkEnd w:id="0"/>
    <w:bookmarkStart w:name="z5" w:id="1"/>
    <w:p>
      <w:pPr>
        <w:spacing w:after="0"/>
        <w:ind w:left="0"/>
        <w:jc w:val="both"/>
      </w:pPr>
      <w:r>
        <w:rPr>
          <w:rFonts w:ascii="Times New Roman"/>
          <w:b w:val="false"/>
          <w:i w:val="false"/>
          <w:color w:val="000000"/>
          <w:sz w:val="28"/>
        </w:rPr>
        <w:t xml:space="preserve">
      1. Қызылқоға ауданы бойынша 2023 – 2024 жылдарға арналған жайылымдарды басқару және оларды пайдалану </w:t>
      </w:r>
      <w:r>
        <w:rPr>
          <w:rFonts w:ascii="Times New Roman"/>
          <w:b w:val="false"/>
          <w:i w:val="false"/>
          <w:color w:val="000000"/>
          <w:sz w:val="28"/>
        </w:rPr>
        <w:t>жоспары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Осы шешімнің орындалуын бақылау аудандық мәслихаттың бюджет, экономика және кәсіпкерлікті дамыту жөніндегі тұрақты комиссияға (А.Баймұратова) жүктелсін.</w:t>
      </w:r>
    </w:p>
    <w:bookmarkEnd w:id="2"/>
    <w:bookmarkStart w:name="z7" w:id="3"/>
    <w:p>
      <w:pPr>
        <w:spacing w:after="0"/>
        <w:ind w:left="0"/>
        <w:jc w:val="both"/>
      </w:pPr>
      <w:r>
        <w:rPr>
          <w:rFonts w:ascii="Times New Roman"/>
          <w:b w:val="false"/>
          <w:i w:val="false"/>
          <w:color w:val="000000"/>
          <w:sz w:val="28"/>
        </w:rPr>
        <w:t>
      3. Осы шешім қол қойылған күнінен бастап күшіне енеді және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Аудандық 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Бейсқали</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VІІІ шақырылған Қызылқоға</w:t>
            </w:r>
            <w:r>
              <w:br/>
            </w:r>
            <w:r>
              <w:rPr>
                <w:rFonts w:ascii="Times New Roman"/>
                <w:b w:val="false"/>
                <w:i w:val="false"/>
                <w:color w:val="000000"/>
                <w:sz w:val="20"/>
              </w:rPr>
              <w:t>аудандық мәслихатының</w:t>
            </w:r>
            <w:r>
              <w:br/>
            </w:r>
            <w:r>
              <w:rPr>
                <w:rFonts w:ascii="Times New Roman"/>
                <w:b w:val="false"/>
                <w:i w:val="false"/>
                <w:color w:val="000000"/>
                <w:sz w:val="20"/>
              </w:rPr>
              <w:t>2023 жылғы 4 мамырдағы</w:t>
            </w:r>
            <w:r>
              <w:br/>
            </w:r>
            <w:r>
              <w:rPr>
                <w:rFonts w:ascii="Times New Roman"/>
                <w:b w:val="false"/>
                <w:i w:val="false"/>
                <w:color w:val="000000"/>
                <w:sz w:val="20"/>
              </w:rPr>
              <w:t>№ 2-7 шешіміне қосымша</w:t>
            </w:r>
          </w:p>
        </w:tc>
      </w:tr>
    </w:tbl>
    <w:bookmarkStart w:name="z10" w:id="4"/>
    <w:p>
      <w:pPr>
        <w:spacing w:after="0"/>
        <w:ind w:left="0"/>
        <w:jc w:val="left"/>
      </w:pPr>
      <w:r>
        <w:rPr>
          <w:rFonts w:ascii="Times New Roman"/>
          <w:b/>
          <w:i w:val="false"/>
          <w:color w:val="000000"/>
        </w:rPr>
        <w:t xml:space="preserve"> Қызылқоға ауданы бойынша 2023-2024 жылдарға арналған жайылымдарды басқару және оларды пайдалану жөніндегі жоспары</w:t>
      </w:r>
    </w:p>
    <w:bookmarkEnd w:id="4"/>
    <w:bookmarkStart w:name="z11" w:id="5"/>
    <w:p>
      <w:pPr>
        <w:spacing w:after="0"/>
        <w:ind w:left="0"/>
        <w:jc w:val="both"/>
      </w:pPr>
      <w:r>
        <w:rPr>
          <w:rFonts w:ascii="Times New Roman"/>
          <w:b w:val="false"/>
          <w:i w:val="false"/>
          <w:color w:val="000000"/>
          <w:sz w:val="28"/>
        </w:rPr>
        <w:t>
      Осы Қызылқоға ауданы бойынша 2023-2024 жылдарға арналған жайылымдарды басқару және оларды пайдалану жөніндегі жоспар (бұдан әрі - Жоспар)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2001 жылғы 23 қаңтардағы "</w:t>
      </w:r>
      <w:r>
        <w:rPr>
          <w:rFonts w:ascii="Times New Roman"/>
          <w:b w:val="false"/>
          <w:i w:val="false"/>
          <w:color w:val="000000"/>
          <w:sz w:val="28"/>
        </w:rPr>
        <w:t>Қазақстан Республикасындағы жергілікті мемлекеттік мемлекеттік басқару және өзін-өзі басқару туралы</w:t>
      </w:r>
      <w:r>
        <w:rPr>
          <w:rFonts w:ascii="Times New Roman"/>
          <w:b w:val="false"/>
          <w:i w:val="false"/>
          <w:color w:val="000000"/>
          <w:sz w:val="28"/>
        </w:rPr>
        <w:t xml:space="preserve">" Заңдарына,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15090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(нормативтік құқықтық актілердің мемлекеттік тіркеу тізілімінде №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5"/>
    <w:bookmarkStart w:name="z12" w:id="6"/>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6"/>
    <w:bookmarkStart w:name="z13" w:id="7"/>
    <w:p>
      <w:pPr>
        <w:spacing w:after="0"/>
        <w:ind w:left="0"/>
        <w:jc w:val="both"/>
      </w:pPr>
      <w:r>
        <w:rPr>
          <w:rFonts w:ascii="Times New Roman"/>
          <w:b w:val="false"/>
          <w:i w:val="false"/>
          <w:color w:val="000000"/>
          <w:sz w:val="28"/>
        </w:rPr>
        <w:t>
      Жоспар мазмұны:</w:t>
      </w:r>
    </w:p>
    <w:bookmarkEnd w:id="7"/>
    <w:bookmarkStart w:name="z14" w:id="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 осы жоспардың 1 – 10 қосымшасына сәйкес;</w:t>
      </w:r>
    </w:p>
    <w:bookmarkEnd w:id="8"/>
    <w:bookmarkStart w:name="z15" w:id="9"/>
    <w:p>
      <w:pPr>
        <w:spacing w:after="0"/>
        <w:ind w:left="0"/>
        <w:jc w:val="both"/>
      </w:pPr>
      <w:r>
        <w:rPr>
          <w:rFonts w:ascii="Times New Roman"/>
          <w:b w:val="false"/>
          <w:i w:val="false"/>
          <w:color w:val="000000"/>
          <w:sz w:val="28"/>
        </w:rPr>
        <w:t>
      2) жайылым айналымдарының қолайлы схемалары осы жоспардың 11-20 қосымшасына сәйкес;</w:t>
      </w:r>
    </w:p>
    <w:bookmarkEnd w:id="9"/>
    <w:bookmarkStart w:name="z16" w:id="10"/>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21-30 қосымшасына сәйкес;</w:t>
      </w:r>
    </w:p>
    <w:bookmarkEnd w:id="10"/>
    <w:bookmarkStart w:name="z17" w:id="11"/>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осы жоспардың 31-40 қосымшасына сәйкес;</w:t>
      </w:r>
    </w:p>
    <w:bookmarkEnd w:id="11"/>
    <w:bookmarkStart w:name="z18" w:id="12"/>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41-50 қосымшасына сәйкес;</w:t>
      </w:r>
    </w:p>
    <w:bookmarkEnd w:id="12"/>
    <w:bookmarkStart w:name="z19" w:id="13"/>
    <w:p>
      <w:pPr>
        <w:spacing w:after="0"/>
        <w:ind w:left="0"/>
        <w:jc w:val="both"/>
      </w:pPr>
      <w:r>
        <w:rPr>
          <w:rFonts w:ascii="Times New Roman"/>
          <w:b w:val="false"/>
          <w:i w:val="false"/>
          <w:color w:val="000000"/>
          <w:sz w:val="28"/>
        </w:rPr>
        <w:t>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осы жоспардың 51-60 қосымшасына сәйкес;</w:t>
      </w:r>
    </w:p>
    <w:bookmarkEnd w:id="13"/>
    <w:bookmarkStart w:name="z20" w:id="14"/>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осы Жоспардың 61 қосымшасына сәйкес.</w:t>
      </w:r>
    </w:p>
    <w:bookmarkEnd w:id="14"/>
    <w:bookmarkStart w:name="z21" w:id="15"/>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ауыл шаруашылығы жануарлары мал басының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мемлекеттік органдар, жеке және (немесе) заңды тұлғалар берген өзге де деректер ескеріле отырып қабылданды.</w:t>
      </w:r>
    </w:p>
    <w:bookmarkEnd w:id="15"/>
    <w:bookmarkStart w:name="z22" w:id="16"/>
    <w:p>
      <w:pPr>
        <w:spacing w:after="0"/>
        <w:ind w:left="0"/>
        <w:jc w:val="both"/>
      </w:pPr>
      <w:r>
        <w:rPr>
          <w:rFonts w:ascii="Times New Roman"/>
          <w:b w:val="false"/>
          <w:i w:val="false"/>
          <w:color w:val="000000"/>
          <w:sz w:val="28"/>
        </w:rPr>
        <w:t>
      Әкімшілік-аумақтық бөлініс бойынша Қызылқоға ауданында 10 ауылдық округтер, 16 ауылдық елді-мекендер орналасқан.</w:t>
      </w:r>
    </w:p>
    <w:bookmarkEnd w:id="16"/>
    <w:bookmarkStart w:name="z23" w:id="17"/>
    <w:p>
      <w:pPr>
        <w:spacing w:after="0"/>
        <w:ind w:left="0"/>
        <w:jc w:val="both"/>
      </w:pPr>
      <w:r>
        <w:rPr>
          <w:rFonts w:ascii="Times New Roman"/>
          <w:b w:val="false"/>
          <w:i w:val="false"/>
          <w:color w:val="000000"/>
          <w:sz w:val="28"/>
        </w:rPr>
        <w:t>
      Қызылқоға ауданының жалпы көлемі 2 060 913,14 гектарды құрайды.</w:t>
      </w:r>
    </w:p>
    <w:bookmarkEnd w:id="17"/>
    <w:bookmarkStart w:name="z24" w:id="18"/>
    <w:p>
      <w:pPr>
        <w:spacing w:after="0"/>
        <w:ind w:left="0"/>
        <w:jc w:val="both"/>
      </w:pPr>
      <w:r>
        <w:rPr>
          <w:rFonts w:ascii="Times New Roman"/>
          <w:b w:val="false"/>
          <w:i w:val="false"/>
          <w:color w:val="000000"/>
          <w:sz w:val="28"/>
        </w:rPr>
        <w:t xml:space="preserve">
      Қызылқоға ауданының жайылымдарды геоботаникалық зерттеп-қарау негізінде жайылым айналымдарының схемасы Қызылқоға ауданы әкімдігінің 2018 жылғы 19 қарашадағы № 313 </w:t>
      </w:r>
      <w:r>
        <w:rPr>
          <w:rFonts w:ascii="Times New Roman"/>
          <w:b w:val="false"/>
          <w:i w:val="false"/>
          <w:color w:val="000000"/>
          <w:sz w:val="28"/>
        </w:rPr>
        <w:t>қаулысымен</w:t>
      </w:r>
      <w:r>
        <w:rPr>
          <w:rFonts w:ascii="Times New Roman"/>
          <w:b w:val="false"/>
          <w:i w:val="false"/>
          <w:color w:val="000000"/>
          <w:sz w:val="28"/>
        </w:rPr>
        <w:t xml:space="preserve"> бекітіліп, Атырау облысы Әділет департаментінде 2018 жылы 10 желтоқсанда нормативтік құқықтық актілерді тіркеу тізілімінде № 4286 болып тіркелді.</w:t>
      </w:r>
    </w:p>
    <w:bookmarkEnd w:id="18"/>
    <w:bookmarkStart w:name="z25" w:id="19"/>
    <w:p>
      <w:pPr>
        <w:spacing w:after="0"/>
        <w:ind w:left="0"/>
        <w:jc w:val="both"/>
      </w:pPr>
      <w:r>
        <w:rPr>
          <w:rFonts w:ascii="Times New Roman"/>
          <w:b w:val="false"/>
          <w:i w:val="false"/>
          <w:color w:val="000000"/>
          <w:sz w:val="28"/>
        </w:rPr>
        <w:t>
      Аудан бойынша ауылдық округтерде 10 мал дәрігерлік пункті бар.</w:t>
      </w:r>
    </w:p>
    <w:bookmarkEnd w:id="19"/>
    <w:bookmarkStart w:name="z26" w:id="20"/>
    <w:p>
      <w:pPr>
        <w:spacing w:after="0"/>
        <w:ind w:left="0"/>
        <w:jc w:val="both"/>
      </w:pPr>
      <w:r>
        <w:rPr>
          <w:rFonts w:ascii="Times New Roman"/>
          <w:b w:val="false"/>
          <w:i w:val="false"/>
          <w:color w:val="000000"/>
          <w:sz w:val="28"/>
        </w:rPr>
        <w:t>
      Қызылқоға ауданында 34852 бас мүйізді ірі қара, 145814 бас ұсақ мүйізді мал, 16253 бас жылқы, 1866 бас түйе саналады.</w:t>
      </w:r>
    </w:p>
    <w:bookmarkEnd w:id="20"/>
    <w:bookmarkStart w:name="z27" w:id="21"/>
    <w:p>
      <w:pPr>
        <w:spacing w:after="0"/>
        <w:ind w:left="0"/>
        <w:jc w:val="both"/>
      </w:pPr>
      <w:r>
        <w:rPr>
          <w:rFonts w:ascii="Times New Roman"/>
          <w:b w:val="false"/>
          <w:i w:val="false"/>
          <w:color w:val="000000"/>
          <w:sz w:val="28"/>
        </w:rPr>
        <w:t>
      Аудан көлемі шөл-шөлейтті аймақ зонасына жатады. Топырағы ащы, ылғалы аз, жері сорлы. Өсетін шөптер негізінен жусан, жусан-бүйіргенді, сұр-жусанды және жусан тұқымдастар, ащы жерлерге көкпек, ебелек, бұйырғын, адыраспан өссе, құмды жерлерге қияқ, еркек, қияқ боз, селеу тағы да басқа шөптер өседі.</w:t>
      </w:r>
    </w:p>
    <w:bookmarkEnd w:id="21"/>
    <w:bookmarkStart w:name="z28" w:id="22"/>
    <w:p>
      <w:pPr>
        <w:spacing w:after="0"/>
        <w:ind w:left="0"/>
        <w:jc w:val="both"/>
      </w:pPr>
      <w:r>
        <w:rPr>
          <w:rFonts w:ascii="Times New Roman"/>
          <w:b w:val="false"/>
          <w:i w:val="false"/>
          <w:color w:val="000000"/>
          <w:sz w:val="28"/>
        </w:rPr>
        <w:t>
      Миялы ауылдық округінің шекарасының жалпы ауданы 208891,29 гектар. Оның ішінде пайдаланып отырған ауыл шаруашылығының жер көлемі 77982 гектар (77 шаруа қожалық). Миялы ауылында мал саны 14896. Оның ішінде жазғы мезгілдегі ауыл басындағы аналық МІҚ мал саны 1791, аналық қой-ешкі мал саны 7403.</w:t>
      </w:r>
    </w:p>
    <w:bookmarkEnd w:id="22"/>
    <w:bookmarkStart w:name="z29" w:id="23"/>
    <w:p>
      <w:pPr>
        <w:spacing w:after="0"/>
        <w:ind w:left="0"/>
        <w:jc w:val="both"/>
      </w:pPr>
      <w:r>
        <w:rPr>
          <w:rFonts w:ascii="Times New Roman"/>
          <w:b w:val="false"/>
          <w:i w:val="false"/>
          <w:color w:val="000000"/>
          <w:sz w:val="28"/>
        </w:rPr>
        <w:t xml:space="preserve">
      Миялы ауылының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49074 гектарды құрады.</w:t>
      </w:r>
    </w:p>
    <w:bookmarkEnd w:id="23"/>
    <w:bookmarkStart w:name="z30" w:id="24"/>
    <w:p>
      <w:pPr>
        <w:spacing w:after="0"/>
        <w:ind w:left="0"/>
        <w:jc w:val="both"/>
      </w:pPr>
      <w:r>
        <w:rPr>
          <w:rFonts w:ascii="Times New Roman"/>
          <w:b w:val="false"/>
          <w:i w:val="false"/>
          <w:color w:val="000000"/>
          <w:sz w:val="28"/>
        </w:rPr>
        <w:t>
      Есебі:</w:t>
      </w:r>
    </w:p>
    <w:bookmarkEnd w:id="24"/>
    <w:bookmarkStart w:name="z31" w:id="25"/>
    <w:p>
      <w:pPr>
        <w:spacing w:after="0"/>
        <w:ind w:left="0"/>
        <w:jc w:val="both"/>
      </w:pPr>
      <w:r>
        <w:rPr>
          <w:rFonts w:ascii="Times New Roman"/>
          <w:b w:val="false"/>
          <w:i w:val="false"/>
          <w:color w:val="000000"/>
          <w:sz w:val="28"/>
        </w:rPr>
        <w:t>
      МІҚ үшін –1791бас.*15га./бас=26865 га.</w:t>
      </w:r>
    </w:p>
    <w:bookmarkEnd w:id="25"/>
    <w:bookmarkStart w:name="z32" w:id="26"/>
    <w:p>
      <w:pPr>
        <w:spacing w:after="0"/>
        <w:ind w:left="0"/>
        <w:jc w:val="both"/>
      </w:pPr>
      <w:r>
        <w:rPr>
          <w:rFonts w:ascii="Times New Roman"/>
          <w:b w:val="false"/>
          <w:i w:val="false"/>
          <w:color w:val="000000"/>
          <w:sz w:val="28"/>
        </w:rPr>
        <w:t>
      Ұсақ мал үшін – 7403 бас.*3га./бас= 22209га</w:t>
      </w:r>
    </w:p>
    <w:bookmarkEnd w:id="26"/>
    <w:bookmarkStart w:name="z33" w:id="27"/>
    <w:p>
      <w:pPr>
        <w:spacing w:after="0"/>
        <w:ind w:left="0"/>
        <w:jc w:val="both"/>
      </w:pPr>
      <w:r>
        <w:rPr>
          <w:rFonts w:ascii="Times New Roman"/>
          <w:b w:val="false"/>
          <w:i w:val="false"/>
          <w:color w:val="000000"/>
          <w:sz w:val="28"/>
        </w:rPr>
        <w:t>
      Барлығы 49074 га.</w:t>
      </w:r>
    </w:p>
    <w:bookmarkEnd w:id="27"/>
    <w:bookmarkStart w:name="z34" w:id="28"/>
    <w:p>
      <w:pPr>
        <w:spacing w:after="0"/>
        <w:ind w:left="0"/>
        <w:jc w:val="both"/>
      </w:pPr>
      <w:r>
        <w:rPr>
          <w:rFonts w:ascii="Times New Roman"/>
          <w:b w:val="false"/>
          <w:i w:val="false"/>
          <w:color w:val="000000"/>
          <w:sz w:val="28"/>
        </w:rPr>
        <w:t>
      Жоспар бойынша бекітілетін ауыл маңындағы жайылым жер көлемі 15105 гектар құрайды, ауыл маңындағы жайылым жерге 33969 гектар қажет етеді.</w:t>
      </w:r>
    </w:p>
    <w:bookmarkEnd w:id="28"/>
    <w:bookmarkStart w:name="z35" w:id="29"/>
    <w:p>
      <w:pPr>
        <w:spacing w:after="0"/>
        <w:ind w:left="0"/>
        <w:jc w:val="both"/>
      </w:pPr>
      <w:r>
        <w:rPr>
          <w:rFonts w:ascii="Times New Roman"/>
          <w:b w:val="false"/>
          <w:i w:val="false"/>
          <w:color w:val="000000"/>
          <w:sz w:val="28"/>
        </w:rPr>
        <w:t>
      Жангелдин ауылдық округінің шекарасының жалпы ауданы 57494,09 гектар.Оның ішінде пайдаланып отырған ауыл шаруашылығының жер көлемі 26 368 гектар.(26 шаруа қожалық) Жангелдин ауылында мал саны 24194. Оның ішінде жазғы мезгілдегі ауыл басындағы аналық МІҚ мал саны 906, аналық қой-ешкі мал саны 3112.</w:t>
      </w:r>
    </w:p>
    <w:bookmarkEnd w:id="29"/>
    <w:bookmarkStart w:name="z36" w:id="30"/>
    <w:p>
      <w:pPr>
        <w:spacing w:after="0"/>
        <w:ind w:left="0"/>
        <w:jc w:val="both"/>
      </w:pPr>
      <w:r>
        <w:rPr>
          <w:rFonts w:ascii="Times New Roman"/>
          <w:b w:val="false"/>
          <w:i w:val="false"/>
          <w:color w:val="000000"/>
          <w:sz w:val="28"/>
        </w:rPr>
        <w:t xml:space="preserve">
      Жангелдин ауылының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22926 гектарды құрады.</w:t>
      </w:r>
    </w:p>
    <w:bookmarkEnd w:id="30"/>
    <w:bookmarkStart w:name="z37" w:id="31"/>
    <w:p>
      <w:pPr>
        <w:spacing w:after="0"/>
        <w:ind w:left="0"/>
        <w:jc w:val="both"/>
      </w:pPr>
      <w:r>
        <w:rPr>
          <w:rFonts w:ascii="Times New Roman"/>
          <w:b w:val="false"/>
          <w:i w:val="false"/>
          <w:color w:val="000000"/>
          <w:sz w:val="28"/>
        </w:rPr>
        <w:t>
      Есебі:</w:t>
      </w:r>
    </w:p>
    <w:bookmarkEnd w:id="31"/>
    <w:bookmarkStart w:name="z38" w:id="32"/>
    <w:p>
      <w:pPr>
        <w:spacing w:after="0"/>
        <w:ind w:left="0"/>
        <w:jc w:val="both"/>
      </w:pPr>
      <w:r>
        <w:rPr>
          <w:rFonts w:ascii="Times New Roman"/>
          <w:b w:val="false"/>
          <w:i w:val="false"/>
          <w:color w:val="000000"/>
          <w:sz w:val="28"/>
        </w:rPr>
        <w:t>
      МІҚ үшін – 906 бас.*15га./бас= 13590 га.</w:t>
      </w:r>
    </w:p>
    <w:bookmarkEnd w:id="32"/>
    <w:bookmarkStart w:name="z39" w:id="33"/>
    <w:p>
      <w:pPr>
        <w:spacing w:after="0"/>
        <w:ind w:left="0"/>
        <w:jc w:val="both"/>
      </w:pPr>
      <w:r>
        <w:rPr>
          <w:rFonts w:ascii="Times New Roman"/>
          <w:b w:val="false"/>
          <w:i w:val="false"/>
          <w:color w:val="000000"/>
          <w:sz w:val="28"/>
        </w:rPr>
        <w:t>
      Ұсақ мал үшін – 3112 бас.*3га./бас= 9336га.</w:t>
      </w:r>
    </w:p>
    <w:bookmarkEnd w:id="33"/>
    <w:bookmarkStart w:name="z40" w:id="34"/>
    <w:p>
      <w:pPr>
        <w:spacing w:after="0"/>
        <w:ind w:left="0"/>
        <w:jc w:val="both"/>
      </w:pPr>
      <w:r>
        <w:rPr>
          <w:rFonts w:ascii="Times New Roman"/>
          <w:b w:val="false"/>
          <w:i w:val="false"/>
          <w:color w:val="000000"/>
          <w:sz w:val="28"/>
        </w:rPr>
        <w:t>
      Барлығы 22926 га.</w:t>
      </w:r>
    </w:p>
    <w:bookmarkEnd w:id="34"/>
    <w:bookmarkStart w:name="z41" w:id="35"/>
    <w:p>
      <w:pPr>
        <w:spacing w:after="0"/>
        <w:ind w:left="0"/>
        <w:jc w:val="both"/>
      </w:pPr>
      <w:r>
        <w:rPr>
          <w:rFonts w:ascii="Times New Roman"/>
          <w:b w:val="false"/>
          <w:i w:val="false"/>
          <w:color w:val="000000"/>
          <w:sz w:val="28"/>
        </w:rPr>
        <w:t>
      Жоспар бойынша бекітілетін ауыл маңындағы жайылым жер көлемі 12320 гектар құрайды,ауыл маңындағы жайылым жерге 10606 гектар қажет етеді.</w:t>
      </w:r>
    </w:p>
    <w:bookmarkEnd w:id="35"/>
    <w:bookmarkStart w:name="z42" w:id="36"/>
    <w:p>
      <w:pPr>
        <w:spacing w:after="0"/>
        <w:ind w:left="0"/>
        <w:jc w:val="both"/>
      </w:pPr>
      <w:r>
        <w:rPr>
          <w:rFonts w:ascii="Times New Roman"/>
          <w:b w:val="false"/>
          <w:i w:val="false"/>
          <w:color w:val="000000"/>
          <w:sz w:val="28"/>
        </w:rPr>
        <w:t>
      Ойыл ауылдық округінің шекарасының жалпы ауданы 108198,62 гектар. Оның ішінде пайдаланып отырған ауыл шаруашылығының жер көлемі 27571 гектар, (22 шаруа қожалық) Ойыл ауылында мал саны 25399. Оның ішінде жазғы мезгілдегі ауыл басындағы аналық МІҚ мал саны 1704, аналық қой-ешкі мал саны 5452.</w:t>
      </w:r>
    </w:p>
    <w:bookmarkEnd w:id="36"/>
    <w:bookmarkStart w:name="z43" w:id="37"/>
    <w:p>
      <w:pPr>
        <w:spacing w:after="0"/>
        <w:ind w:left="0"/>
        <w:jc w:val="both"/>
      </w:pPr>
      <w:r>
        <w:rPr>
          <w:rFonts w:ascii="Times New Roman"/>
          <w:b w:val="false"/>
          <w:i w:val="false"/>
          <w:color w:val="000000"/>
          <w:sz w:val="28"/>
        </w:rPr>
        <w:t xml:space="preserve">
      Ойыл ауылдық округінде (Жасқайрат, Аққора)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41918 гектарды құрады.</w:t>
      </w:r>
    </w:p>
    <w:bookmarkEnd w:id="37"/>
    <w:bookmarkStart w:name="z44" w:id="38"/>
    <w:p>
      <w:pPr>
        <w:spacing w:after="0"/>
        <w:ind w:left="0"/>
        <w:jc w:val="both"/>
      </w:pPr>
      <w:r>
        <w:rPr>
          <w:rFonts w:ascii="Times New Roman"/>
          <w:b w:val="false"/>
          <w:i w:val="false"/>
          <w:color w:val="000000"/>
          <w:sz w:val="28"/>
        </w:rPr>
        <w:t>
      Есебі:</w:t>
      </w:r>
    </w:p>
    <w:bookmarkEnd w:id="38"/>
    <w:bookmarkStart w:name="z45" w:id="39"/>
    <w:p>
      <w:pPr>
        <w:spacing w:after="0"/>
        <w:ind w:left="0"/>
        <w:jc w:val="both"/>
      </w:pPr>
      <w:r>
        <w:rPr>
          <w:rFonts w:ascii="Times New Roman"/>
          <w:b w:val="false"/>
          <w:i w:val="false"/>
          <w:color w:val="000000"/>
          <w:sz w:val="28"/>
        </w:rPr>
        <w:t>
      МІҚ үшін – 1704 бас.*15га./бас= 25560 га.</w:t>
      </w:r>
    </w:p>
    <w:bookmarkEnd w:id="39"/>
    <w:bookmarkStart w:name="z46" w:id="40"/>
    <w:p>
      <w:pPr>
        <w:spacing w:after="0"/>
        <w:ind w:left="0"/>
        <w:jc w:val="both"/>
      </w:pPr>
      <w:r>
        <w:rPr>
          <w:rFonts w:ascii="Times New Roman"/>
          <w:b w:val="false"/>
          <w:i w:val="false"/>
          <w:color w:val="000000"/>
          <w:sz w:val="28"/>
        </w:rPr>
        <w:t>
      Ұсақ мал үшін – 5452 бас.*3га./бас= 16358га.</w:t>
      </w:r>
    </w:p>
    <w:bookmarkEnd w:id="40"/>
    <w:bookmarkStart w:name="z47" w:id="41"/>
    <w:p>
      <w:pPr>
        <w:spacing w:after="0"/>
        <w:ind w:left="0"/>
        <w:jc w:val="both"/>
      </w:pPr>
      <w:r>
        <w:rPr>
          <w:rFonts w:ascii="Times New Roman"/>
          <w:b w:val="false"/>
          <w:i w:val="false"/>
          <w:color w:val="000000"/>
          <w:sz w:val="28"/>
        </w:rPr>
        <w:t>
      Барлығы 41918 га.</w:t>
      </w:r>
    </w:p>
    <w:bookmarkEnd w:id="41"/>
    <w:bookmarkStart w:name="z48" w:id="42"/>
    <w:p>
      <w:pPr>
        <w:spacing w:after="0"/>
        <w:ind w:left="0"/>
        <w:jc w:val="both"/>
      </w:pPr>
      <w:r>
        <w:rPr>
          <w:rFonts w:ascii="Times New Roman"/>
          <w:b w:val="false"/>
          <w:i w:val="false"/>
          <w:color w:val="000000"/>
          <w:sz w:val="28"/>
        </w:rPr>
        <w:t>
      Жоспар бойынша бекітілетін жайылым жер көлемі 26495 гектар, (Жасқайрат ауылы 20 920 га, Аққора ауылы 5575 га) ауыл маңындағы жайылым жерге 15423 гектар қажет етеді.</w:t>
      </w:r>
    </w:p>
    <w:bookmarkEnd w:id="42"/>
    <w:bookmarkStart w:name="z49" w:id="43"/>
    <w:p>
      <w:pPr>
        <w:spacing w:after="0"/>
        <w:ind w:left="0"/>
        <w:jc w:val="both"/>
      </w:pPr>
      <w:r>
        <w:rPr>
          <w:rFonts w:ascii="Times New Roman"/>
          <w:b w:val="false"/>
          <w:i w:val="false"/>
          <w:color w:val="000000"/>
          <w:sz w:val="28"/>
        </w:rPr>
        <w:t>
      Көздіғара ауылдық округінің шекарасының жалпы ауданы 96386,1412 гектар. Оның ішінде пайдаланып отырған ауыл шаруашылығының жер көлемі 38230 гектар. (39 шаруа қожалық) Көздіғара ауылында мал саны 16942. Оның ішінде жазғы мезгілдегі ауыл басындағы аналық МІҚ мал саны 707, аналық қой-ешкі мал саны 2180.</w:t>
      </w:r>
    </w:p>
    <w:bookmarkEnd w:id="43"/>
    <w:bookmarkStart w:name="z50" w:id="44"/>
    <w:p>
      <w:pPr>
        <w:spacing w:after="0"/>
        <w:ind w:left="0"/>
        <w:jc w:val="both"/>
      </w:pPr>
      <w:r>
        <w:rPr>
          <w:rFonts w:ascii="Times New Roman"/>
          <w:b w:val="false"/>
          <w:i w:val="false"/>
          <w:color w:val="000000"/>
          <w:sz w:val="28"/>
        </w:rPr>
        <w:t xml:space="preserve">
      Көздіғара ауылдық округінде (Қоныстану, Қосқұлақ, Бүйрек)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17145 гектарды құрады.</w:t>
      </w:r>
    </w:p>
    <w:bookmarkEnd w:id="44"/>
    <w:bookmarkStart w:name="z51" w:id="45"/>
    <w:p>
      <w:pPr>
        <w:spacing w:after="0"/>
        <w:ind w:left="0"/>
        <w:jc w:val="both"/>
      </w:pPr>
      <w:r>
        <w:rPr>
          <w:rFonts w:ascii="Times New Roman"/>
          <w:b w:val="false"/>
          <w:i w:val="false"/>
          <w:color w:val="000000"/>
          <w:sz w:val="28"/>
        </w:rPr>
        <w:t>
      Есебі:</w:t>
      </w:r>
    </w:p>
    <w:bookmarkEnd w:id="45"/>
    <w:bookmarkStart w:name="z52" w:id="46"/>
    <w:p>
      <w:pPr>
        <w:spacing w:after="0"/>
        <w:ind w:left="0"/>
        <w:jc w:val="both"/>
      </w:pPr>
      <w:r>
        <w:rPr>
          <w:rFonts w:ascii="Times New Roman"/>
          <w:b w:val="false"/>
          <w:i w:val="false"/>
          <w:color w:val="000000"/>
          <w:sz w:val="28"/>
        </w:rPr>
        <w:t>
      МІҚ үшін – 707 бас.*15га./бас= 10605га.</w:t>
      </w:r>
    </w:p>
    <w:bookmarkEnd w:id="46"/>
    <w:bookmarkStart w:name="z53" w:id="47"/>
    <w:p>
      <w:pPr>
        <w:spacing w:after="0"/>
        <w:ind w:left="0"/>
        <w:jc w:val="both"/>
      </w:pPr>
      <w:r>
        <w:rPr>
          <w:rFonts w:ascii="Times New Roman"/>
          <w:b w:val="false"/>
          <w:i w:val="false"/>
          <w:color w:val="000000"/>
          <w:sz w:val="28"/>
        </w:rPr>
        <w:t>
      Ұсақ мал үшін – 2180 бас.*3га./бас= 6540га.</w:t>
      </w:r>
    </w:p>
    <w:bookmarkEnd w:id="47"/>
    <w:bookmarkStart w:name="z54" w:id="48"/>
    <w:p>
      <w:pPr>
        <w:spacing w:after="0"/>
        <w:ind w:left="0"/>
        <w:jc w:val="both"/>
      </w:pPr>
      <w:r>
        <w:rPr>
          <w:rFonts w:ascii="Times New Roman"/>
          <w:b w:val="false"/>
          <w:i w:val="false"/>
          <w:color w:val="000000"/>
          <w:sz w:val="28"/>
        </w:rPr>
        <w:t>
      Барлығы 17145 га.</w:t>
      </w:r>
    </w:p>
    <w:bookmarkEnd w:id="48"/>
    <w:bookmarkStart w:name="z55" w:id="49"/>
    <w:p>
      <w:pPr>
        <w:spacing w:after="0"/>
        <w:ind w:left="0"/>
        <w:jc w:val="both"/>
      </w:pPr>
      <w:r>
        <w:rPr>
          <w:rFonts w:ascii="Times New Roman"/>
          <w:b w:val="false"/>
          <w:i w:val="false"/>
          <w:color w:val="000000"/>
          <w:sz w:val="28"/>
        </w:rPr>
        <w:t>
      Жоспар бойынша бекітілетін ауыл маңындағы жайылым жер көлемі 14220 гектар құрайды, ауыл маңындағы жайылым жерге 2925 гектар қажет етеді.</w:t>
      </w:r>
    </w:p>
    <w:bookmarkEnd w:id="49"/>
    <w:bookmarkStart w:name="z56" w:id="50"/>
    <w:p>
      <w:pPr>
        <w:spacing w:after="0"/>
        <w:ind w:left="0"/>
        <w:jc w:val="both"/>
      </w:pPr>
      <w:r>
        <w:rPr>
          <w:rFonts w:ascii="Times New Roman"/>
          <w:b w:val="false"/>
          <w:i w:val="false"/>
          <w:color w:val="000000"/>
          <w:sz w:val="28"/>
        </w:rPr>
        <w:t>
      Жамбыл ауылдық округінің шекарасының жалпы ауданы 123069,845 гектар, Оның ішінде пайдаланып отырған ауыл шаруашылығының жер көлемі 40386 гектар. (31 шаруа қожалық) Жамбыл ауылында мал саны 16790. Оның ішінде жазғы мезгілдегі ауыл басындағы аналық МІҚ мал саны 1230, аналық қой-ешкі мал саны 4263.</w:t>
      </w:r>
    </w:p>
    <w:bookmarkEnd w:id="50"/>
    <w:bookmarkStart w:name="z57" w:id="51"/>
    <w:p>
      <w:pPr>
        <w:spacing w:after="0"/>
        <w:ind w:left="0"/>
        <w:jc w:val="both"/>
      </w:pPr>
      <w:r>
        <w:rPr>
          <w:rFonts w:ascii="Times New Roman"/>
          <w:b w:val="false"/>
          <w:i w:val="false"/>
          <w:color w:val="000000"/>
          <w:sz w:val="28"/>
        </w:rPr>
        <w:t xml:space="preserve">
      Жамбыл ауылдық округінде (Қаракөл, Айдын)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31239 гектарды құрады.</w:t>
      </w:r>
    </w:p>
    <w:bookmarkEnd w:id="51"/>
    <w:bookmarkStart w:name="z58" w:id="52"/>
    <w:p>
      <w:pPr>
        <w:spacing w:after="0"/>
        <w:ind w:left="0"/>
        <w:jc w:val="both"/>
      </w:pPr>
      <w:r>
        <w:rPr>
          <w:rFonts w:ascii="Times New Roman"/>
          <w:b w:val="false"/>
          <w:i w:val="false"/>
          <w:color w:val="000000"/>
          <w:sz w:val="28"/>
        </w:rPr>
        <w:t>
      Есебі:</w:t>
      </w:r>
    </w:p>
    <w:bookmarkEnd w:id="52"/>
    <w:bookmarkStart w:name="z59" w:id="53"/>
    <w:p>
      <w:pPr>
        <w:spacing w:after="0"/>
        <w:ind w:left="0"/>
        <w:jc w:val="both"/>
      </w:pPr>
      <w:r>
        <w:rPr>
          <w:rFonts w:ascii="Times New Roman"/>
          <w:b w:val="false"/>
          <w:i w:val="false"/>
          <w:color w:val="000000"/>
          <w:sz w:val="28"/>
        </w:rPr>
        <w:t>
      МІҚ үшін – 1230 бас.*15га./бас= 18450га.</w:t>
      </w:r>
    </w:p>
    <w:bookmarkEnd w:id="53"/>
    <w:bookmarkStart w:name="z60" w:id="54"/>
    <w:p>
      <w:pPr>
        <w:spacing w:after="0"/>
        <w:ind w:left="0"/>
        <w:jc w:val="both"/>
      </w:pPr>
      <w:r>
        <w:rPr>
          <w:rFonts w:ascii="Times New Roman"/>
          <w:b w:val="false"/>
          <w:i w:val="false"/>
          <w:color w:val="000000"/>
          <w:sz w:val="28"/>
        </w:rPr>
        <w:t>
      Ұсақ мал үшін – 4263 бас.*3га./бас= 12789га.</w:t>
      </w:r>
    </w:p>
    <w:bookmarkEnd w:id="54"/>
    <w:bookmarkStart w:name="z61" w:id="55"/>
    <w:p>
      <w:pPr>
        <w:spacing w:after="0"/>
        <w:ind w:left="0"/>
        <w:jc w:val="both"/>
      </w:pPr>
      <w:r>
        <w:rPr>
          <w:rFonts w:ascii="Times New Roman"/>
          <w:b w:val="false"/>
          <w:i w:val="false"/>
          <w:color w:val="000000"/>
          <w:sz w:val="28"/>
        </w:rPr>
        <w:t>
      Барлығы 31239 га.</w:t>
      </w:r>
    </w:p>
    <w:bookmarkEnd w:id="55"/>
    <w:bookmarkStart w:name="z62" w:id="56"/>
    <w:p>
      <w:pPr>
        <w:spacing w:after="0"/>
        <w:ind w:left="0"/>
        <w:jc w:val="both"/>
      </w:pPr>
      <w:r>
        <w:rPr>
          <w:rFonts w:ascii="Times New Roman"/>
          <w:b w:val="false"/>
          <w:i w:val="false"/>
          <w:color w:val="000000"/>
          <w:sz w:val="28"/>
        </w:rPr>
        <w:t>
      Жоспар бойынша бекітілетін ауыл маңындағы жайылым жер көлемі 17066 гектар құрайды, 14173 гектарды қажет етеді.</w:t>
      </w:r>
    </w:p>
    <w:bookmarkEnd w:id="56"/>
    <w:bookmarkStart w:name="z63" w:id="57"/>
    <w:p>
      <w:pPr>
        <w:spacing w:after="0"/>
        <w:ind w:left="0"/>
        <w:jc w:val="both"/>
      </w:pPr>
      <w:r>
        <w:rPr>
          <w:rFonts w:ascii="Times New Roman"/>
          <w:b w:val="false"/>
          <w:i w:val="false"/>
          <w:color w:val="000000"/>
          <w:sz w:val="28"/>
        </w:rPr>
        <w:t>
      Тасшағыл ауылдық округінің шекарасының жалпы ауданы 81269,1982 гектар, Оның ішінде пайдаланып отырған ауыл шаруашылығының жер көлемі 32725 гектар. (28 шаруа қожалық) Тасшағыл ауылында мал саны 14240. Оның ішінде аналық МІҚ мал саны - 1082, аналық қой- ешкі мал саны 2838.</w:t>
      </w:r>
    </w:p>
    <w:bookmarkEnd w:id="57"/>
    <w:bookmarkStart w:name="z64" w:id="58"/>
    <w:p>
      <w:pPr>
        <w:spacing w:after="0"/>
        <w:ind w:left="0"/>
        <w:jc w:val="both"/>
      </w:pPr>
      <w:r>
        <w:rPr>
          <w:rFonts w:ascii="Times New Roman"/>
          <w:b w:val="false"/>
          <w:i w:val="false"/>
          <w:color w:val="000000"/>
          <w:sz w:val="28"/>
        </w:rPr>
        <w:t xml:space="preserve">
      Тасшағыл ауылдық округінде (Тасшағыл, Қоғам, Қоңыраулы)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19119 гектарды құрады.</w:t>
      </w:r>
    </w:p>
    <w:bookmarkEnd w:id="58"/>
    <w:bookmarkStart w:name="z65" w:id="59"/>
    <w:p>
      <w:pPr>
        <w:spacing w:after="0"/>
        <w:ind w:left="0"/>
        <w:jc w:val="both"/>
      </w:pPr>
      <w:r>
        <w:rPr>
          <w:rFonts w:ascii="Times New Roman"/>
          <w:b w:val="false"/>
          <w:i w:val="false"/>
          <w:color w:val="000000"/>
          <w:sz w:val="28"/>
        </w:rPr>
        <w:t>
      Есебі:</w:t>
      </w:r>
    </w:p>
    <w:bookmarkEnd w:id="59"/>
    <w:bookmarkStart w:name="z66" w:id="60"/>
    <w:p>
      <w:pPr>
        <w:spacing w:after="0"/>
        <w:ind w:left="0"/>
        <w:jc w:val="both"/>
      </w:pPr>
      <w:r>
        <w:rPr>
          <w:rFonts w:ascii="Times New Roman"/>
          <w:b w:val="false"/>
          <w:i w:val="false"/>
          <w:color w:val="000000"/>
          <w:sz w:val="28"/>
        </w:rPr>
        <w:t>
      МІҚ үшін – 1082 бас.*15га./бас= 10605га.</w:t>
      </w:r>
    </w:p>
    <w:bookmarkEnd w:id="60"/>
    <w:bookmarkStart w:name="z67" w:id="61"/>
    <w:p>
      <w:pPr>
        <w:spacing w:after="0"/>
        <w:ind w:left="0"/>
        <w:jc w:val="both"/>
      </w:pPr>
      <w:r>
        <w:rPr>
          <w:rFonts w:ascii="Times New Roman"/>
          <w:b w:val="false"/>
          <w:i w:val="false"/>
          <w:color w:val="000000"/>
          <w:sz w:val="28"/>
        </w:rPr>
        <w:t>
      Ұсақ мал үшін – 2838 бас.*3га./бас= 8514га.</w:t>
      </w:r>
    </w:p>
    <w:bookmarkEnd w:id="61"/>
    <w:bookmarkStart w:name="z68" w:id="62"/>
    <w:p>
      <w:pPr>
        <w:spacing w:after="0"/>
        <w:ind w:left="0"/>
        <w:jc w:val="both"/>
      </w:pPr>
      <w:r>
        <w:rPr>
          <w:rFonts w:ascii="Times New Roman"/>
          <w:b w:val="false"/>
          <w:i w:val="false"/>
          <w:color w:val="000000"/>
          <w:sz w:val="28"/>
        </w:rPr>
        <w:t>
      Барлығы 19119 га.</w:t>
      </w:r>
    </w:p>
    <w:bookmarkEnd w:id="62"/>
    <w:bookmarkStart w:name="z69" w:id="63"/>
    <w:p>
      <w:pPr>
        <w:spacing w:after="0"/>
        <w:ind w:left="0"/>
        <w:jc w:val="both"/>
      </w:pPr>
      <w:r>
        <w:rPr>
          <w:rFonts w:ascii="Times New Roman"/>
          <w:b w:val="false"/>
          <w:i w:val="false"/>
          <w:color w:val="000000"/>
          <w:sz w:val="28"/>
        </w:rPr>
        <w:t>
      Жоспар бойынша бекітілетін ауыл маңындағы жайылым жер көлемі 16 683 гектар құрайды, ауыл маңындағы жайылым жерге 2436 гектар қажет етеді.</w:t>
      </w:r>
    </w:p>
    <w:bookmarkEnd w:id="63"/>
    <w:bookmarkStart w:name="z70" w:id="64"/>
    <w:p>
      <w:pPr>
        <w:spacing w:after="0"/>
        <w:ind w:left="0"/>
        <w:jc w:val="both"/>
      </w:pPr>
      <w:r>
        <w:rPr>
          <w:rFonts w:ascii="Times New Roman"/>
          <w:b w:val="false"/>
          <w:i w:val="false"/>
          <w:color w:val="000000"/>
          <w:sz w:val="28"/>
        </w:rPr>
        <w:t>
      Қызылқоға ауылдық округінің шекарасының жалпы ауданы 131493,703 гектар. Оның ішінде пайдаланып отырған ауыл шаруашылығының жер көлемі 15900 гектар (18 шаруа қожалық) Қызылқоға ауылында мал саны 11394. Оның ішінде жазғы мезгілдегі ауыл басындағы аналық МІҚ мал саны- 557, аналық қой-ешкі мал саны 3351.</w:t>
      </w:r>
    </w:p>
    <w:bookmarkEnd w:id="64"/>
    <w:bookmarkStart w:name="z71" w:id="65"/>
    <w:p>
      <w:pPr>
        <w:spacing w:after="0"/>
        <w:ind w:left="0"/>
        <w:jc w:val="both"/>
      </w:pPr>
      <w:r>
        <w:rPr>
          <w:rFonts w:ascii="Times New Roman"/>
          <w:b w:val="false"/>
          <w:i w:val="false"/>
          <w:color w:val="000000"/>
          <w:sz w:val="28"/>
        </w:rPr>
        <w:t xml:space="preserve">
      Қызылқоға ауылдық округінде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18408 гектарды құрады.</w:t>
      </w:r>
    </w:p>
    <w:bookmarkEnd w:id="65"/>
    <w:bookmarkStart w:name="z72" w:id="66"/>
    <w:p>
      <w:pPr>
        <w:spacing w:after="0"/>
        <w:ind w:left="0"/>
        <w:jc w:val="both"/>
      </w:pPr>
      <w:r>
        <w:rPr>
          <w:rFonts w:ascii="Times New Roman"/>
          <w:b w:val="false"/>
          <w:i w:val="false"/>
          <w:color w:val="000000"/>
          <w:sz w:val="28"/>
        </w:rPr>
        <w:t>
      Есебі:</w:t>
      </w:r>
    </w:p>
    <w:bookmarkEnd w:id="66"/>
    <w:bookmarkStart w:name="z73" w:id="67"/>
    <w:p>
      <w:pPr>
        <w:spacing w:after="0"/>
        <w:ind w:left="0"/>
        <w:jc w:val="both"/>
      </w:pPr>
      <w:r>
        <w:rPr>
          <w:rFonts w:ascii="Times New Roman"/>
          <w:b w:val="false"/>
          <w:i w:val="false"/>
          <w:color w:val="000000"/>
          <w:sz w:val="28"/>
        </w:rPr>
        <w:t>
      МІҚ үшін –557бас.*15га./бас= 8355 га.</w:t>
      </w:r>
    </w:p>
    <w:bookmarkEnd w:id="67"/>
    <w:bookmarkStart w:name="z74" w:id="68"/>
    <w:p>
      <w:pPr>
        <w:spacing w:after="0"/>
        <w:ind w:left="0"/>
        <w:jc w:val="both"/>
      </w:pPr>
      <w:r>
        <w:rPr>
          <w:rFonts w:ascii="Times New Roman"/>
          <w:b w:val="false"/>
          <w:i w:val="false"/>
          <w:color w:val="000000"/>
          <w:sz w:val="28"/>
        </w:rPr>
        <w:t>
      Ұсақ мал үшін – 3351 бас.*3га./бас= 10053га.</w:t>
      </w:r>
    </w:p>
    <w:bookmarkEnd w:id="68"/>
    <w:bookmarkStart w:name="z75" w:id="69"/>
    <w:p>
      <w:pPr>
        <w:spacing w:after="0"/>
        <w:ind w:left="0"/>
        <w:jc w:val="both"/>
      </w:pPr>
      <w:r>
        <w:rPr>
          <w:rFonts w:ascii="Times New Roman"/>
          <w:b w:val="false"/>
          <w:i w:val="false"/>
          <w:color w:val="000000"/>
          <w:sz w:val="28"/>
        </w:rPr>
        <w:t>
      Барлығы 18408 га.</w:t>
      </w:r>
    </w:p>
    <w:bookmarkEnd w:id="69"/>
    <w:bookmarkStart w:name="z76" w:id="70"/>
    <w:p>
      <w:pPr>
        <w:spacing w:after="0"/>
        <w:ind w:left="0"/>
        <w:jc w:val="both"/>
      </w:pPr>
      <w:r>
        <w:rPr>
          <w:rFonts w:ascii="Times New Roman"/>
          <w:b w:val="false"/>
          <w:i w:val="false"/>
          <w:color w:val="000000"/>
          <w:sz w:val="28"/>
        </w:rPr>
        <w:t>
      Жоспар бойынша бекітілетін ауыл маңындағы жайылым жер көлемі 36135 гектар, жер көлемі жеткілікті деңгейде.</w:t>
      </w:r>
    </w:p>
    <w:bookmarkEnd w:id="70"/>
    <w:bookmarkStart w:name="z77" w:id="71"/>
    <w:p>
      <w:pPr>
        <w:spacing w:after="0"/>
        <w:ind w:left="0"/>
        <w:jc w:val="both"/>
      </w:pPr>
      <w:r>
        <w:rPr>
          <w:rFonts w:ascii="Times New Roman"/>
          <w:b w:val="false"/>
          <w:i w:val="false"/>
          <w:color w:val="000000"/>
          <w:sz w:val="28"/>
        </w:rPr>
        <w:t>
      Тайсойған ауылдық округінің шекарасының жалпы көлемі 164256,607 гектар. Оның ішінде пайдаланып отырған ауыл шаруашылығы жер көлемі 74154 гектар (60 шаруа қожалық) Тайсойған ауылында мал саны 10448. Оның ішінде жазғы мезгілдегі ауыл басындағы аналық МІҚ мал саны- 455, аналық қой-ешкі мал саны 2020.</w:t>
      </w:r>
    </w:p>
    <w:bookmarkEnd w:id="71"/>
    <w:bookmarkStart w:name="z78" w:id="72"/>
    <w:p>
      <w:pPr>
        <w:spacing w:after="0"/>
        <w:ind w:left="0"/>
        <w:jc w:val="both"/>
      </w:pPr>
      <w:r>
        <w:rPr>
          <w:rFonts w:ascii="Times New Roman"/>
          <w:b w:val="false"/>
          <w:i w:val="false"/>
          <w:color w:val="000000"/>
          <w:sz w:val="28"/>
        </w:rPr>
        <w:t xml:space="preserve">
      Тайсойған ауылдық округінде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12885 гектарды құрады.</w:t>
      </w:r>
    </w:p>
    <w:bookmarkEnd w:id="72"/>
    <w:bookmarkStart w:name="z79" w:id="73"/>
    <w:p>
      <w:pPr>
        <w:spacing w:after="0"/>
        <w:ind w:left="0"/>
        <w:jc w:val="both"/>
      </w:pPr>
      <w:r>
        <w:rPr>
          <w:rFonts w:ascii="Times New Roman"/>
          <w:b w:val="false"/>
          <w:i w:val="false"/>
          <w:color w:val="000000"/>
          <w:sz w:val="28"/>
        </w:rPr>
        <w:t>
      Есебі:</w:t>
      </w:r>
    </w:p>
    <w:bookmarkEnd w:id="73"/>
    <w:bookmarkStart w:name="z80" w:id="74"/>
    <w:p>
      <w:pPr>
        <w:spacing w:after="0"/>
        <w:ind w:left="0"/>
        <w:jc w:val="both"/>
      </w:pPr>
      <w:r>
        <w:rPr>
          <w:rFonts w:ascii="Times New Roman"/>
          <w:b w:val="false"/>
          <w:i w:val="false"/>
          <w:color w:val="000000"/>
          <w:sz w:val="28"/>
        </w:rPr>
        <w:t>
      МІҚ үшін – 455 бас.*15га./бас= 6825га.</w:t>
      </w:r>
    </w:p>
    <w:bookmarkEnd w:id="74"/>
    <w:bookmarkStart w:name="z81" w:id="75"/>
    <w:p>
      <w:pPr>
        <w:spacing w:after="0"/>
        <w:ind w:left="0"/>
        <w:jc w:val="both"/>
      </w:pPr>
      <w:r>
        <w:rPr>
          <w:rFonts w:ascii="Times New Roman"/>
          <w:b w:val="false"/>
          <w:i w:val="false"/>
          <w:color w:val="000000"/>
          <w:sz w:val="28"/>
        </w:rPr>
        <w:t>
      Ұсақ мал үшін – 2020 бас.*3га./бас= 6060га.</w:t>
      </w:r>
    </w:p>
    <w:bookmarkEnd w:id="75"/>
    <w:bookmarkStart w:name="z82" w:id="76"/>
    <w:p>
      <w:pPr>
        <w:spacing w:after="0"/>
        <w:ind w:left="0"/>
        <w:jc w:val="both"/>
      </w:pPr>
      <w:r>
        <w:rPr>
          <w:rFonts w:ascii="Times New Roman"/>
          <w:b w:val="false"/>
          <w:i w:val="false"/>
          <w:color w:val="000000"/>
          <w:sz w:val="28"/>
        </w:rPr>
        <w:t>
      Барлығы 12885га.</w:t>
      </w:r>
    </w:p>
    <w:bookmarkEnd w:id="76"/>
    <w:bookmarkStart w:name="z83" w:id="77"/>
    <w:p>
      <w:pPr>
        <w:spacing w:after="0"/>
        <w:ind w:left="0"/>
        <w:jc w:val="both"/>
      </w:pPr>
      <w:r>
        <w:rPr>
          <w:rFonts w:ascii="Times New Roman"/>
          <w:b w:val="false"/>
          <w:i w:val="false"/>
          <w:color w:val="000000"/>
          <w:sz w:val="28"/>
        </w:rPr>
        <w:t>
      Жоспар бойынша бекітілетін ауыл маңындағы жайылым жер көлемі 17620 гектар жер көлемі жеткілікті деңгейде.</w:t>
      </w:r>
    </w:p>
    <w:bookmarkEnd w:id="77"/>
    <w:bookmarkStart w:name="z84" w:id="78"/>
    <w:p>
      <w:pPr>
        <w:spacing w:after="0"/>
        <w:ind w:left="0"/>
        <w:jc w:val="both"/>
      </w:pPr>
      <w:r>
        <w:rPr>
          <w:rFonts w:ascii="Times New Roman"/>
          <w:b w:val="false"/>
          <w:i w:val="false"/>
          <w:color w:val="000000"/>
          <w:sz w:val="28"/>
        </w:rPr>
        <w:t>
      Сағыз ауылдық округінің шекарасының жалпы ауданы 465879,47 гектар. Оның ішінде пайдаланып отырған ауыл шаруашылығының жер көлемі 149796 гектар. (61 шаруа қожалық бар). Сағыз ауылында мал саны 25231. Оның ішінде жазғы мезгілдегі ауыл басындағы аналық МІҚ мал саны-1289, аналық қой-ешкі мал саны 7502.</w:t>
      </w:r>
    </w:p>
    <w:bookmarkEnd w:id="78"/>
    <w:bookmarkStart w:name="z85" w:id="79"/>
    <w:p>
      <w:pPr>
        <w:spacing w:after="0"/>
        <w:ind w:left="0"/>
        <w:jc w:val="both"/>
      </w:pPr>
      <w:r>
        <w:rPr>
          <w:rFonts w:ascii="Times New Roman"/>
          <w:b w:val="false"/>
          <w:i w:val="false"/>
          <w:color w:val="000000"/>
          <w:sz w:val="28"/>
        </w:rPr>
        <w:t xml:space="preserve">
      Сағыз ауылдық округінде (Кенбай, Қоңыраулы, Былқылдақты)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41841 гектарды құрады.</w:t>
      </w:r>
    </w:p>
    <w:bookmarkEnd w:id="79"/>
    <w:bookmarkStart w:name="z86" w:id="80"/>
    <w:p>
      <w:pPr>
        <w:spacing w:after="0"/>
        <w:ind w:left="0"/>
        <w:jc w:val="both"/>
      </w:pPr>
      <w:r>
        <w:rPr>
          <w:rFonts w:ascii="Times New Roman"/>
          <w:b w:val="false"/>
          <w:i w:val="false"/>
          <w:color w:val="000000"/>
          <w:sz w:val="28"/>
        </w:rPr>
        <w:t>
      Есебі:</w:t>
      </w:r>
    </w:p>
    <w:bookmarkEnd w:id="80"/>
    <w:bookmarkStart w:name="z87" w:id="81"/>
    <w:p>
      <w:pPr>
        <w:spacing w:after="0"/>
        <w:ind w:left="0"/>
        <w:jc w:val="both"/>
      </w:pPr>
      <w:r>
        <w:rPr>
          <w:rFonts w:ascii="Times New Roman"/>
          <w:b w:val="false"/>
          <w:i w:val="false"/>
          <w:color w:val="000000"/>
          <w:sz w:val="28"/>
        </w:rPr>
        <w:t>
      МІҚ үшін – 1289 бас.*15га./бас= 19335 га.</w:t>
      </w:r>
    </w:p>
    <w:bookmarkEnd w:id="81"/>
    <w:bookmarkStart w:name="z88" w:id="82"/>
    <w:p>
      <w:pPr>
        <w:spacing w:after="0"/>
        <w:ind w:left="0"/>
        <w:jc w:val="both"/>
      </w:pPr>
      <w:r>
        <w:rPr>
          <w:rFonts w:ascii="Times New Roman"/>
          <w:b w:val="false"/>
          <w:i w:val="false"/>
          <w:color w:val="000000"/>
          <w:sz w:val="28"/>
        </w:rPr>
        <w:t>
      Ұсақ мал үшін – 7502 бас.*3га./бас= 22506.</w:t>
      </w:r>
    </w:p>
    <w:bookmarkEnd w:id="82"/>
    <w:bookmarkStart w:name="z89" w:id="83"/>
    <w:p>
      <w:pPr>
        <w:spacing w:after="0"/>
        <w:ind w:left="0"/>
        <w:jc w:val="both"/>
      </w:pPr>
      <w:r>
        <w:rPr>
          <w:rFonts w:ascii="Times New Roman"/>
          <w:b w:val="false"/>
          <w:i w:val="false"/>
          <w:color w:val="000000"/>
          <w:sz w:val="28"/>
        </w:rPr>
        <w:t>
      Барлығы 41841 га.</w:t>
      </w:r>
    </w:p>
    <w:bookmarkEnd w:id="83"/>
    <w:bookmarkStart w:name="z90" w:id="84"/>
    <w:p>
      <w:pPr>
        <w:spacing w:after="0"/>
        <w:ind w:left="0"/>
        <w:jc w:val="both"/>
      </w:pPr>
      <w:r>
        <w:rPr>
          <w:rFonts w:ascii="Times New Roman"/>
          <w:b w:val="false"/>
          <w:i w:val="false"/>
          <w:color w:val="000000"/>
          <w:sz w:val="28"/>
        </w:rPr>
        <w:t>
      Жоспар бойынша бекітілетін ауыл маңындағы жайылым жер көлемі 59066 гектар, (Сағыз ауылы 24 407 га, Кенбай ауылы-13554га, Қоңыраулы ауылы 12763 га, Былқылдақты ауылы 8342га) ауыл маңындағы жайылым жерге 17225 гектар қажет етеді.</w:t>
      </w:r>
    </w:p>
    <w:bookmarkEnd w:id="84"/>
    <w:bookmarkStart w:name="z91" w:id="85"/>
    <w:p>
      <w:pPr>
        <w:spacing w:after="0"/>
        <w:ind w:left="0"/>
        <w:jc w:val="both"/>
      </w:pPr>
      <w:r>
        <w:rPr>
          <w:rFonts w:ascii="Times New Roman"/>
          <w:b w:val="false"/>
          <w:i w:val="false"/>
          <w:color w:val="000000"/>
          <w:sz w:val="28"/>
        </w:rPr>
        <w:t>
      Мұқыр ауылдық округінің шекарасының жалпы ауданы 498974,1756 гектар. Оның ішінде пайдаланып отырған шаруашылығы жер көлемі 135398 гектар (64 шаруа қожалық) Мұқыр ауылында мал саны 39241. Оның ішінде жазғы мезгілдегі ауыл басындағы аналық МІҚ мал саны- 1409, аналық қой-ешкі мал саны 7051.</w:t>
      </w:r>
    </w:p>
    <w:bookmarkEnd w:id="85"/>
    <w:bookmarkStart w:name="z92" w:id="86"/>
    <w:p>
      <w:pPr>
        <w:spacing w:after="0"/>
        <w:ind w:left="0"/>
        <w:jc w:val="both"/>
      </w:pPr>
      <w:r>
        <w:rPr>
          <w:rFonts w:ascii="Times New Roman"/>
          <w:b w:val="false"/>
          <w:i w:val="false"/>
          <w:color w:val="000000"/>
          <w:sz w:val="28"/>
        </w:rPr>
        <w:t xml:space="preserve">
      Мұқыр ауылдық округінде (Мұқыр ауылы Жантерек ауылы, Жамансор ауылы, Кенбай ауылы, Тасқұдық ауылы, Соркөл ауылы, Сарқұмақ ауылы) ауыл маңынан халықтың малын жаюға жайылымдардың қажеті көлемі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мал басына сай қажеттілік 42288 гектарды құрады.</w:t>
      </w:r>
    </w:p>
    <w:bookmarkEnd w:id="86"/>
    <w:bookmarkStart w:name="z93" w:id="87"/>
    <w:p>
      <w:pPr>
        <w:spacing w:after="0"/>
        <w:ind w:left="0"/>
        <w:jc w:val="both"/>
      </w:pPr>
      <w:r>
        <w:rPr>
          <w:rFonts w:ascii="Times New Roman"/>
          <w:b w:val="false"/>
          <w:i w:val="false"/>
          <w:color w:val="000000"/>
          <w:sz w:val="28"/>
        </w:rPr>
        <w:t>
      Есебі:</w:t>
      </w:r>
    </w:p>
    <w:bookmarkEnd w:id="87"/>
    <w:bookmarkStart w:name="z94" w:id="88"/>
    <w:p>
      <w:pPr>
        <w:spacing w:after="0"/>
        <w:ind w:left="0"/>
        <w:jc w:val="both"/>
      </w:pPr>
      <w:r>
        <w:rPr>
          <w:rFonts w:ascii="Times New Roman"/>
          <w:b w:val="false"/>
          <w:i w:val="false"/>
          <w:color w:val="000000"/>
          <w:sz w:val="28"/>
        </w:rPr>
        <w:t>
      МІҚ үшін – 1409 бас.*15га./бас= 21135га.</w:t>
      </w:r>
    </w:p>
    <w:bookmarkEnd w:id="88"/>
    <w:bookmarkStart w:name="z95" w:id="89"/>
    <w:p>
      <w:pPr>
        <w:spacing w:after="0"/>
        <w:ind w:left="0"/>
        <w:jc w:val="both"/>
      </w:pPr>
      <w:r>
        <w:rPr>
          <w:rFonts w:ascii="Times New Roman"/>
          <w:b w:val="false"/>
          <w:i w:val="false"/>
          <w:color w:val="000000"/>
          <w:sz w:val="28"/>
        </w:rPr>
        <w:t>
      Ұсақ мал үшін – 7051 бас.*3га./бас= 21153</w:t>
      </w:r>
    </w:p>
    <w:bookmarkEnd w:id="89"/>
    <w:bookmarkStart w:name="z96" w:id="90"/>
    <w:p>
      <w:pPr>
        <w:spacing w:after="0"/>
        <w:ind w:left="0"/>
        <w:jc w:val="both"/>
      </w:pPr>
      <w:r>
        <w:rPr>
          <w:rFonts w:ascii="Times New Roman"/>
          <w:b w:val="false"/>
          <w:i w:val="false"/>
          <w:color w:val="000000"/>
          <w:sz w:val="28"/>
        </w:rPr>
        <w:t>
      Барлығы 42288 га.</w:t>
      </w:r>
    </w:p>
    <w:bookmarkEnd w:id="90"/>
    <w:bookmarkStart w:name="z97" w:id="91"/>
    <w:p>
      <w:pPr>
        <w:spacing w:after="0"/>
        <w:ind w:left="0"/>
        <w:jc w:val="both"/>
      </w:pPr>
      <w:r>
        <w:rPr>
          <w:rFonts w:ascii="Times New Roman"/>
          <w:b w:val="false"/>
          <w:i w:val="false"/>
          <w:color w:val="000000"/>
          <w:sz w:val="28"/>
        </w:rPr>
        <w:t>
      Жоспар бойынша бекітілетін ауыл маңындағы жайылым жер көлемі 97 257 гектар (Мұқыр ауылы 33840 га, Жантерек ауылы 10805 га, Жамансор ауылы 16594 га, Кенбай ауылы 13318 га, Тасқұдық ауылы 10551га, Соркөл ауылы 7140 га, Сарқұмақ ауылы 5009 га) жер көлемі жеткілікті деңгейде.</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 қосымша</w:t>
            </w:r>
          </w:p>
        </w:tc>
      </w:tr>
    </w:tbl>
    <w:bookmarkStart w:name="z99" w:id="92"/>
    <w:p>
      <w:pPr>
        <w:spacing w:after="0"/>
        <w:ind w:left="0"/>
        <w:jc w:val="left"/>
      </w:pPr>
      <w:r>
        <w:rPr>
          <w:rFonts w:ascii="Times New Roman"/>
          <w:b/>
          <w:i w:val="false"/>
          <w:color w:val="000000"/>
        </w:rPr>
        <w:t xml:space="preserve"> Қызылқоға ауданы, Миялы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92"/>
    <w:bookmarkStart w:name="z100" w:id="93"/>
    <w:p>
      <w:pPr>
        <w:spacing w:after="0"/>
        <w:ind w:left="0"/>
        <w:jc w:val="both"/>
      </w:pPr>
      <w:r>
        <w:rPr>
          <w:rFonts w:ascii="Times New Roman"/>
          <w:b w:val="false"/>
          <w:i w:val="false"/>
          <w:color w:val="000000"/>
          <w:sz w:val="28"/>
        </w:rPr>
        <w:t xml:space="preserve">
      </w:t>
      </w:r>
    </w:p>
    <w:bookmarkEnd w:id="93"/>
    <w:p>
      <w:pPr>
        <w:spacing w:after="0"/>
        <w:ind w:left="0"/>
        <w:jc w:val="both"/>
      </w:pPr>
      <w:r>
        <w:drawing>
          <wp:inline distT="0" distB="0" distL="0" distR="0">
            <wp:extent cx="5308600" cy="697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08600" cy="697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 қосымша</w:t>
            </w:r>
          </w:p>
        </w:tc>
      </w:tr>
    </w:tbl>
    <w:bookmarkStart w:name="z102" w:id="94"/>
    <w:p>
      <w:pPr>
        <w:spacing w:after="0"/>
        <w:ind w:left="0"/>
        <w:jc w:val="left"/>
      </w:pPr>
      <w:r>
        <w:rPr>
          <w:rFonts w:ascii="Times New Roman"/>
          <w:b/>
          <w:i w:val="false"/>
          <w:color w:val="000000"/>
        </w:rPr>
        <w:t xml:space="preserve"> Қызылқоға ауданы, Жангелдин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94"/>
    <w:bookmarkStart w:name="z103" w:id="95"/>
    <w:p>
      <w:pPr>
        <w:spacing w:after="0"/>
        <w:ind w:left="0"/>
        <w:jc w:val="both"/>
      </w:pPr>
      <w:r>
        <w:rPr>
          <w:rFonts w:ascii="Times New Roman"/>
          <w:b w:val="false"/>
          <w:i w:val="false"/>
          <w:color w:val="000000"/>
          <w:sz w:val="28"/>
        </w:rPr>
        <w:t xml:space="preserve">
      </w:t>
      </w:r>
    </w:p>
    <w:bookmarkEnd w:id="95"/>
    <w:p>
      <w:pPr>
        <w:spacing w:after="0"/>
        <w:ind w:left="0"/>
        <w:jc w:val="both"/>
      </w:pPr>
      <w:r>
        <w:drawing>
          <wp:inline distT="0" distB="0" distL="0" distR="0">
            <wp:extent cx="5549900" cy="680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549900" cy="680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 қосымша</w:t>
            </w:r>
          </w:p>
        </w:tc>
      </w:tr>
    </w:tbl>
    <w:bookmarkStart w:name="z105" w:id="96"/>
    <w:p>
      <w:pPr>
        <w:spacing w:after="0"/>
        <w:ind w:left="0"/>
        <w:jc w:val="left"/>
      </w:pPr>
      <w:r>
        <w:rPr>
          <w:rFonts w:ascii="Times New Roman"/>
          <w:b/>
          <w:i w:val="false"/>
          <w:color w:val="000000"/>
        </w:rPr>
        <w:t xml:space="preserve"> Қызылқоға ауданы, Ойыл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96"/>
    <w:bookmarkStart w:name="z106" w:id="97"/>
    <w:p>
      <w:pPr>
        <w:spacing w:after="0"/>
        <w:ind w:left="0"/>
        <w:jc w:val="both"/>
      </w:pPr>
      <w:r>
        <w:rPr>
          <w:rFonts w:ascii="Times New Roman"/>
          <w:b w:val="false"/>
          <w:i w:val="false"/>
          <w:color w:val="000000"/>
          <w:sz w:val="28"/>
        </w:rPr>
        <w:t xml:space="preserve">
      </w:t>
      </w:r>
    </w:p>
    <w:bookmarkEnd w:id="97"/>
    <w:p>
      <w:pPr>
        <w:spacing w:after="0"/>
        <w:ind w:left="0"/>
        <w:jc w:val="both"/>
      </w:pPr>
      <w:r>
        <w:drawing>
          <wp:inline distT="0" distB="0" distL="0" distR="0">
            <wp:extent cx="5778500" cy="795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778500" cy="795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 қосымша</w:t>
            </w:r>
          </w:p>
        </w:tc>
      </w:tr>
    </w:tbl>
    <w:bookmarkStart w:name="z108" w:id="98"/>
    <w:p>
      <w:pPr>
        <w:spacing w:after="0"/>
        <w:ind w:left="0"/>
        <w:jc w:val="left"/>
      </w:pPr>
      <w:r>
        <w:rPr>
          <w:rFonts w:ascii="Times New Roman"/>
          <w:b/>
          <w:i w:val="false"/>
          <w:color w:val="000000"/>
        </w:rPr>
        <w:t xml:space="preserve"> Қызылқоға ауданы, Көздіғара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98"/>
    <w:bookmarkStart w:name="z109"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5499100" cy="707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499100" cy="707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 қосымша</w:t>
            </w:r>
          </w:p>
        </w:tc>
      </w:tr>
    </w:tbl>
    <w:bookmarkStart w:name="z111" w:id="100"/>
    <w:p>
      <w:pPr>
        <w:spacing w:after="0"/>
        <w:ind w:left="0"/>
        <w:jc w:val="left"/>
      </w:pPr>
      <w:r>
        <w:rPr>
          <w:rFonts w:ascii="Times New Roman"/>
          <w:b/>
          <w:i w:val="false"/>
          <w:color w:val="000000"/>
        </w:rPr>
        <w:t xml:space="preserve"> Қызылқоға ауданы, Тасшағыл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100"/>
    <w:bookmarkStart w:name="z112"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48895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889500" cy="728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6 қосымша</w:t>
            </w:r>
          </w:p>
        </w:tc>
      </w:tr>
    </w:tbl>
    <w:bookmarkStart w:name="z114" w:id="102"/>
    <w:p>
      <w:pPr>
        <w:spacing w:after="0"/>
        <w:ind w:left="0"/>
        <w:jc w:val="left"/>
      </w:pPr>
      <w:r>
        <w:rPr>
          <w:rFonts w:ascii="Times New Roman"/>
          <w:b/>
          <w:i w:val="false"/>
          <w:color w:val="000000"/>
        </w:rPr>
        <w:t xml:space="preserve"> Қызылқоға ауданы, Жамбыл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102"/>
    <w:bookmarkStart w:name="z115"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6464300" cy="740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464300" cy="740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7 қосымша</w:t>
            </w:r>
          </w:p>
        </w:tc>
      </w:tr>
    </w:tbl>
    <w:bookmarkStart w:name="z117" w:id="104"/>
    <w:p>
      <w:pPr>
        <w:spacing w:after="0"/>
        <w:ind w:left="0"/>
        <w:jc w:val="left"/>
      </w:pPr>
      <w:r>
        <w:rPr>
          <w:rFonts w:ascii="Times New Roman"/>
          <w:b/>
          <w:i w:val="false"/>
          <w:color w:val="000000"/>
        </w:rPr>
        <w:t xml:space="preserve"> Қызылқоға ауданы, Қызылқоға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104"/>
    <w:bookmarkStart w:name="z118" w:id="105"/>
    <w:p>
      <w:pPr>
        <w:spacing w:after="0"/>
        <w:ind w:left="0"/>
        <w:jc w:val="both"/>
      </w:pPr>
      <w:r>
        <w:rPr>
          <w:rFonts w:ascii="Times New Roman"/>
          <w:b w:val="false"/>
          <w:i w:val="false"/>
          <w:color w:val="000000"/>
          <w:sz w:val="28"/>
        </w:rPr>
        <w:t xml:space="preserve">
      </w:t>
      </w:r>
    </w:p>
    <w:bookmarkEnd w:id="105"/>
    <w:p>
      <w:pPr>
        <w:spacing w:after="0"/>
        <w:ind w:left="0"/>
        <w:jc w:val="both"/>
      </w:pPr>
      <w:r>
        <w:drawing>
          <wp:inline distT="0" distB="0" distL="0" distR="0">
            <wp:extent cx="5753100" cy="694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753100" cy="694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8 қосымша</w:t>
            </w:r>
          </w:p>
        </w:tc>
      </w:tr>
    </w:tbl>
    <w:bookmarkStart w:name="z120" w:id="106"/>
    <w:p>
      <w:pPr>
        <w:spacing w:after="0"/>
        <w:ind w:left="0"/>
        <w:jc w:val="left"/>
      </w:pPr>
      <w:r>
        <w:rPr>
          <w:rFonts w:ascii="Times New Roman"/>
          <w:b/>
          <w:i w:val="false"/>
          <w:color w:val="000000"/>
        </w:rPr>
        <w:t xml:space="preserve"> Қызылқоға ауданы, Тайсойған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106"/>
    <w:bookmarkStart w:name="z121" w:id="107"/>
    <w:p>
      <w:pPr>
        <w:spacing w:after="0"/>
        <w:ind w:left="0"/>
        <w:jc w:val="both"/>
      </w:pPr>
      <w:r>
        <w:rPr>
          <w:rFonts w:ascii="Times New Roman"/>
          <w:b w:val="false"/>
          <w:i w:val="false"/>
          <w:color w:val="000000"/>
          <w:sz w:val="28"/>
        </w:rPr>
        <w:t xml:space="preserve">
      </w:t>
      </w:r>
    </w:p>
    <w:bookmarkEnd w:id="107"/>
    <w:p>
      <w:pPr>
        <w:spacing w:after="0"/>
        <w:ind w:left="0"/>
        <w:jc w:val="both"/>
      </w:pPr>
      <w:r>
        <w:drawing>
          <wp:inline distT="0" distB="0" distL="0" distR="0">
            <wp:extent cx="6108700" cy="632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108700" cy="632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9 қосымша</w:t>
            </w:r>
          </w:p>
        </w:tc>
      </w:tr>
    </w:tbl>
    <w:bookmarkStart w:name="z123" w:id="108"/>
    <w:p>
      <w:pPr>
        <w:spacing w:after="0"/>
        <w:ind w:left="0"/>
        <w:jc w:val="left"/>
      </w:pPr>
      <w:r>
        <w:rPr>
          <w:rFonts w:ascii="Times New Roman"/>
          <w:b/>
          <w:i w:val="false"/>
          <w:color w:val="000000"/>
        </w:rPr>
        <w:t xml:space="preserve"> Қызылқоға ауданы, Сағыз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108"/>
    <w:bookmarkStart w:name="z124"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5740400" cy="683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740400" cy="683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10 қосымша</w:t>
            </w:r>
          </w:p>
        </w:tc>
      </w:tr>
    </w:tbl>
    <w:bookmarkStart w:name="z126" w:id="110"/>
    <w:p>
      <w:pPr>
        <w:spacing w:after="0"/>
        <w:ind w:left="0"/>
        <w:jc w:val="left"/>
      </w:pPr>
      <w:r>
        <w:rPr>
          <w:rFonts w:ascii="Times New Roman"/>
          <w:b/>
          <w:i w:val="false"/>
          <w:color w:val="000000"/>
        </w:rPr>
        <w:t xml:space="preserve"> Қызылқоға ауданы, Мұқыр ауылдық округінің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110"/>
    <w:bookmarkStart w:name="z127" w:id="111"/>
    <w:p>
      <w:pPr>
        <w:spacing w:after="0"/>
        <w:ind w:left="0"/>
        <w:jc w:val="both"/>
      </w:pPr>
      <w:r>
        <w:rPr>
          <w:rFonts w:ascii="Times New Roman"/>
          <w:b w:val="false"/>
          <w:i w:val="false"/>
          <w:color w:val="000000"/>
          <w:sz w:val="28"/>
        </w:rPr>
        <w:t xml:space="preserve">
      </w:t>
      </w:r>
    </w:p>
    <w:bookmarkEnd w:id="111"/>
    <w:p>
      <w:pPr>
        <w:spacing w:after="0"/>
        <w:ind w:left="0"/>
        <w:jc w:val="both"/>
      </w:pPr>
      <w:r>
        <w:drawing>
          <wp:inline distT="0" distB="0" distL="0" distR="0">
            <wp:extent cx="5588000" cy="650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588000" cy="650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11 қосымша</w:t>
            </w:r>
          </w:p>
        </w:tc>
      </w:tr>
    </w:tbl>
    <w:bookmarkStart w:name="z129" w:id="112"/>
    <w:p>
      <w:pPr>
        <w:spacing w:after="0"/>
        <w:ind w:left="0"/>
        <w:jc w:val="left"/>
      </w:pPr>
      <w:r>
        <w:rPr>
          <w:rFonts w:ascii="Times New Roman"/>
          <w:b/>
          <w:i w:val="false"/>
          <w:color w:val="000000"/>
        </w:rPr>
        <w:t xml:space="preserve"> Қызылқоға ауданы, Миялы ауылдық округінің жайылым айналымдарының қолайлы схемасы</w:t>
      </w:r>
    </w:p>
    <w:bookmarkEnd w:id="112"/>
    <w:bookmarkStart w:name="z130"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5486400" cy="751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486400" cy="751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12 қосымша</w:t>
            </w:r>
          </w:p>
        </w:tc>
      </w:tr>
    </w:tbl>
    <w:bookmarkStart w:name="z132" w:id="114"/>
    <w:p>
      <w:pPr>
        <w:spacing w:after="0"/>
        <w:ind w:left="0"/>
        <w:jc w:val="left"/>
      </w:pPr>
      <w:r>
        <w:rPr>
          <w:rFonts w:ascii="Times New Roman"/>
          <w:b/>
          <w:i w:val="false"/>
          <w:color w:val="000000"/>
        </w:rPr>
        <w:t xml:space="preserve"> Қызылқоға ауданы, Жангелдин ауылдық округінің жайылым айналымдарының қолайлы схемасы</w:t>
      </w:r>
    </w:p>
    <w:bookmarkEnd w:id="114"/>
    <w:bookmarkStart w:name="z133" w:id="115"/>
    <w:p>
      <w:pPr>
        <w:spacing w:after="0"/>
        <w:ind w:left="0"/>
        <w:jc w:val="both"/>
      </w:pPr>
      <w:r>
        <w:rPr>
          <w:rFonts w:ascii="Times New Roman"/>
          <w:b w:val="false"/>
          <w:i w:val="false"/>
          <w:color w:val="000000"/>
          <w:sz w:val="28"/>
        </w:rPr>
        <w:t xml:space="preserve">
      </w:t>
      </w:r>
    </w:p>
    <w:bookmarkEnd w:id="115"/>
    <w:p>
      <w:pPr>
        <w:spacing w:after="0"/>
        <w:ind w:left="0"/>
        <w:jc w:val="both"/>
      </w:pPr>
      <w:r>
        <w:drawing>
          <wp:inline distT="0" distB="0" distL="0" distR="0">
            <wp:extent cx="5448300" cy="642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448300" cy="642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13 қосымша</w:t>
            </w:r>
          </w:p>
        </w:tc>
      </w:tr>
    </w:tbl>
    <w:bookmarkStart w:name="z135" w:id="116"/>
    <w:p>
      <w:pPr>
        <w:spacing w:after="0"/>
        <w:ind w:left="0"/>
        <w:jc w:val="left"/>
      </w:pPr>
      <w:r>
        <w:rPr>
          <w:rFonts w:ascii="Times New Roman"/>
          <w:b/>
          <w:i w:val="false"/>
          <w:color w:val="000000"/>
        </w:rPr>
        <w:t xml:space="preserve"> Қызылқоға ауданы, Ойыл ауылдық округінің жайылым айналымдарының қолайлы схемасы</w:t>
      </w:r>
    </w:p>
    <w:bookmarkEnd w:id="116"/>
    <w:bookmarkStart w:name="z136" w:id="117"/>
    <w:p>
      <w:pPr>
        <w:spacing w:after="0"/>
        <w:ind w:left="0"/>
        <w:jc w:val="both"/>
      </w:pPr>
      <w:r>
        <w:rPr>
          <w:rFonts w:ascii="Times New Roman"/>
          <w:b w:val="false"/>
          <w:i w:val="false"/>
          <w:color w:val="000000"/>
          <w:sz w:val="28"/>
        </w:rPr>
        <w:t xml:space="preserve">
      </w:t>
      </w:r>
    </w:p>
    <w:bookmarkEnd w:id="117"/>
    <w:p>
      <w:pPr>
        <w:spacing w:after="0"/>
        <w:ind w:left="0"/>
        <w:jc w:val="both"/>
      </w:pPr>
      <w:r>
        <w:drawing>
          <wp:inline distT="0" distB="0" distL="0" distR="0">
            <wp:extent cx="5511800" cy="721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511800" cy="721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14 қосымша</w:t>
            </w:r>
          </w:p>
        </w:tc>
      </w:tr>
    </w:tbl>
    <w:bookmarkStart w:name="z138" w:id="118"/>
    <w:p>
      <w:pPr>
        <w:spacing w:after="0"/>
        <w:ind w:left="0"/>
        <w:jc w:val="left"/>
      </w:pPr>
      <w:r>
        <w:rPr>
          <w:rFonts w:ascii="Times New Roman"/>
          <w:b/>
          <w:i w:val="false"/>
          <w:color w:val="000000"/>
        </w:rPr>
        <w:t xml:space="preserve"> Қызылқоға ауданы, Көздіғара ауылдық округінің жайылым айналымдарының қолайлы схемасы</w:t>
      </w:r>
    </w:p>
    <w:bookmarkEnd w:id="118"/>
    <w:bookmarkStart w:name="z139" w:id="119"/>
    <w:p>
      <w:pPr>
        <w:spacing w:after="0"/>
        <w:ind w:left="0"/>
        <w:jc w:val="both"/>
      </w:pPr>
      <w:r>
        <w:rPr>
          <w:rFonts w:ascii="Times New Roman"/>
          <w:b w:val="false"/>
          <w:i w:val="false"/>
          <w:color w:val="000000"/>
          <w:sz w:val="28"/>
        </w:rPr>
        <w:t xml:space="preserve">
      </w:t>
      </w:r>
    </w:p>
    <w:bookmarkEnd w:id="119"/>
    <w:p>
      <w:pPr>
        <w:spacing w:after="0"/>
        <w:ind w:left="0"/>
        <w:jc w:val="both"/>
      </w:pPr>
      <w:r>
        <w:drawing>
          <wp:inline distT="0" distB="0" distL="0" distR="0">
            <wp:extent cx="5029200" cy="661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029200" cy="661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15 қосымша</w:t>
            </w:r>
          </w:p>
        </w:tc>
      </w:tr>
    </w:tbl>
    <w:bookmarkStart w:name="z141" w:id="120"/>
    <w:p>
      <w:pPr>
        <w:spacing w:after="0"/>
        <w:ind w:left="0"/>
        <w:jc w:val="left"/>
      </w:pPr>
      <w:r>
        <w:rPr>
          <w:rFonts w:ascii="Times New Roman"/>
          <w:b/>
          <w:i w:val="false"/>
          <w:color w:val="000000"/>
        </w:rPr>
        <w:t xml:space="preserve"> Қызылқоға ауданы, Тасшағыл ауылдық округінің жайылым айналымдарының қолайлы схемасы</w:t>
      </w:r>
    </w:p>
    <w:bookmarkEnd w:id="120"/>
    <w:bookmarkStart w:name="z142"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5130800" cy="740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5130800" cy="740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16 қосымша</w:t>
            </w:r>
          </w:p>
        </w:tc>
      </w:tr>
    </w:tbl>
    <w:bookmarkStart w:name="z144" w:id="122"/>
    <w:p>
      <w:pPr>
        <w:spacing w:after="0"/>
        <w:ind w:left="0"/>
        <w:jc w:val="left"/>
      </w:pPr>
      <w:r>
        <w:rPr>
          <w:rFonts w:ascii="Times New Roman"/>
          <w:b/>
          <w:i w:val="false"/>
          <w:color w:val="000000"/>
        </w:rPr>
        <w:t xml:space="preserve"> Қызылқоға ауданы, Жамбыл ауылдық округінің жайылым айналымдарының қолайлы схемасы</w:t>
      </w:r>
    </w:p>
    <w:bookmarkEnd w:id="122"/>
    <w:bookmarkStart w:name="z145" w:id="123"/>
    <w:p>
      <w:pPr>
        <w:spacing w:after="0"/>
        <w:ind w:left="0"/>
        <w:jc w:val="both"/>
      </w:pPr>
      <w:r>
        <w:rPr>
          <w:rFonts w:ascii="Times New Roman"/>
          <w:b w:val="false"/>
          <w:i w:val="false"/>
          <w:color w:val="000000"/>
          <w:sz w:val="28"/>
        </w:rPr>
        <w:t xml:space="preserve">
      </w:t>
      </w:r>
    </w:p>
    <w:bookmarkEnd w:id="123"/>
    <w:p>
      <w:pPr>
        <w:spacing w:after="0"/>
        <w:ind w:left="0"/>
        <w:jc w:val="both"/>
      </w:pPr>
      <w:r>
        <w:drawing>
          <wp:inline distT="0" distB="0" distL="0" distR="0">
            <wp:extent cx="4902200" cy="600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902200" cy="600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17 қосымша</w:t>
            </w:r>
          </w:p>
        </w:tc>
      </w:tr>
    </w:tbl>
    <w:bookmarkStart w:name="z147" w:id="124"/>
    <w:p>
      <w:pPr>
        <w:spacing w:after="0"/>
        <w:ind w:left="0"/>
        <w:jc w:val="left"/>
      </w:pPr>
      <w:r>
        <w:rPr>
          <w:rFonts w:ascii="Times New Roman"/>
          <w:b/>
          <w:i w:val="false"/>
          <w:color w:val="000000"/>
        </w:rPr>
        <w:t xml:space="preserve"> Қызылқоға ауданы, Қызылқоға ауылдық округінің жайылым айналымдарының қолайлы схемасы</w:t>
      </w:r>
    </w:p>
    <w:bookmarkEnd w:id="124"/>
    <w:bookmarkStart w:name="z148" w:id="125"/>
    <w:p>
      <w:pPr>
        <w:spacing w:after="0"/>
        <w:ind w:left="0"/>
        <w:jc w:val="both"/>
      </w:pPr>
      <w:r>
        <w:rPr>
          <w:rFonts w:ascii="Times New Roman"/>
          <w:b w:val="false"/>
          <w:i w:val="false"/>
          <w:color w:val="000000"/>
          <w:sz w:val="28"/>
        </w:rPr>
        <w:t xml:space="preserve">
      </w:t>
      </w:r>
    </w:p>
    <w:bookmarkEnd w:id="125"/>
    <w:p>
      <w:pPr>
        <w:spacing w:after="0"/>
        <w:ind w:left="0"/>
        <w:jc w:val="both"/>
      </w:pPr>
      <w:r>
        <w:drawing>
          <wp:inline distT="0" distB="0" distL="0" distR="0">
            <wp:extent cx="5588000" cy="666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5588000" cy="666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18 қосымша</w:t>
            </w:r>
          </w:p>
        </w:tc>
      </w:tr>
    </w:tbl>
    <w:bookmarkStart w:name="z150" w:id="126"/>
    <w:p>
      <w:pPr>
        <w:spacing w:after="0"/>
        <w:ind w:left="0"/>
        <w:jc w:val="left"/>
      </w:pPr>
      <w:r>
        <w:rPr>
          <w:rFonts w:ascii="Times New Roman"/>
          <w:b/>
          <w:i w:val="false"/>
          <w:color w:val="000000"/>
        </w:rPr>
        <w:t xml:space="preserve"> Қызылқоға ауданы, Тайсойған ауылдық округінің жайылым айналымдарының қолайлы схемасы</w:t>
      </w:r>
    </w:p>
    <w:bookmarkEnd w:id="126"/>
    <w:bookmarkStart w:name="z151" w:id="127"/>
    <w:p>
      <w:pPr>
        <w:spacing w:after="0"/>
        <w:ind w:left="0"/>
        <w:jc w:val="both"/>
      </w:pPr>
      <w:r>
        <w:rPr>
          <w:rFonts w:ascii="Times New Roman"/>
          <w:b w:val="false"/>
          <w:i w:val="false"/>
          <w:color w:val="000000"/>
          <w:sz w:val="28"/>
        </w:rPr>
        <w:t xml:space="preserve">
      </w:t>
      </w:r>
    </w:p>
    <w:bookmarkEnd w:id="127"/>
    <w:p>
      <w:pPr>
        <w:spacing w:after="0"/>
        <w:ind w:left="0"/>
        <w:jc w:val="both"/>
      </w:pPr>
      <w:r>
        <w:drawing>
          <wp:inline distT="0" distB="0" distL="0" distR="0">
            <wp:extent cx="5448300" cy="556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448300" cy="556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19 қосымша</w:t>
            </w:r>
          </w:p>
        </w:tc>
      </w:tr>
    </w:tbl>
    <w:bookmarkStart w:name="z153" w:id="128"/>
    <w:p>
      <w:pPr>
        <w:spacing w:after="0"/>
        <w:ind w:left="0"/>
        <w:jc w:val="left"/>
      </w:pPr>
      <w:r>
        <w:rPr>
          <w:rFonts w:ascii="Times New Roman"/>
          <w:b/>
          <w:i w:val="false"/>
          <w:color w:val="000000"/>
        </w:rPr>
        <w:t xml:space="preserve"> Қызылқоға ауданы, Сағыз ауылдық округінің жайылым айналымдарының қолайлы схемасы</w:t>
      </w:r>
    </w:p>
    <w:bookmarkEnd w:id="128"/>
    <w:bookmarkStart w:name="z154" w:id="129"/>
    <w:p>
      <w:pPr>
        <w:spacing w:after="0"/>
        <w:ind w:left="0"/>
        <w:jc w:val="both"/>
      </w:pPr>
      <w:r>
        <w:rPr>
          <w:rFonts w:ascii="Times New Roman"/>
          <w:b w:val="false"/>
          <w:i w:val="false"/>
          <w:color w:val="000000"/>
          <w:sz w:val="28"/>
        </w:rPr>
        <w:t xml:space="preserve">
      </w:t>
      </w:r>
    </w:p>
    <w:bookmarkEnd w:id="129"/>
    <w:p>
      <w:pPr>
        <w:spacing w:after="0"/>
        <w:ind w:left="0"/>
        <w:jc w:val="both"/>
      </w:pPr>
      <w:r>
        <w:drawing>
          <wp:inline distT="0" distB="0" distL="0" distR="0">
            <wp:extent cx="5384800" cy="654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384800" cy="654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20 қосымша</w:t>
            </w:r>
          </w:p>
        </w:tc>
      </w:tr>
    </w:tbl>
    <w:bookmarkStart w:name="z156" w:id="130"/>
    <w:p>
      <w:pPr>
        <w:spacing w:after="0"/>
        <w:ind w:left="0"/>
        <w:jc w:val="left"/>
      </w:pPr>
      <w:r>
        <w:rPr>
          <w:rFonts w:ascii="Times New Roman"/>
          <w:b/>
          <w:i w:val="false"/>
          <w:color w:val="000000"/>
        </w:rPr>
        <w:t xml:space="preserve"> Қызылқоға ауданы, Мұқыр ауылдық округінің жайылым айналымдарының қолайлы схемасы</w:t>
      </w:r>
    </w:p>
    <w:bookmarkEnd w:id="130"/>
    <w:bookmarkStart w:name="z157"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5753100" cy="694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753100" cy="694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21 қосымша</w:t>
            </w:r>
          </w:p>
        </w:tc>
      </w:tr>
    </w:tbl>
    <w:bookmarkStart w:name="z159" w:id="132"/>
    <w:p>
      <w:pPr>
        <w:spacing w:after="0"/>
        <w:ind w:left="0"/>
        <w:jc w:val="left"/>
      </w:pPr>
      <w:r>
        <w:rPr>
          <w:rFonts w:ascii="Times New Roman"/>
          <w:b/>
          <w:i w:val="false"/>
          <w:color w:val="000000"/>
        </w:rPr>
        <w:t xml:space="preserve"> Қызылқоға ауданы, Миялы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32"/>
    <w:bookmarkStart w:name="z160" w:id="133"/>
    <w:p>
      <w:pPr>
        <w:spacing w:after="0"/>
        <w:ind w:left="0"/>
        <w:jc w:val="both"/>
      </w:pPr>
      <w:r>
        <w:rPr>
          <w:rFonts w:ascii="Times New Roman"/>
          <w:b w:val="false"/>
          <w:i w:val="false"/>
          <w:color w:val="000000"/>
          <w:sz w:val="28"/>
        </w:rPr>
        <w:t xml:space="preserve">
      </w:t>
      </w:r>
    </w:p>
    <w:bookmarkEnd w:id="133"/>
    <w:p>
      <w:pPr>
        <w:spacing w:after="0"/>
        <w:ind w:left="0"/>
        <w:jc w:val="both"/>
      </w:pPr>
      <w:r>
        <w:drawing>
          <wp:inline distT="0" distB="0" distL="0" distR="0">
            <wp:extent cx="6007100" cy="753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007100" cy="753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22 қосымша</w:t>
            </w:r>
          </w:p>
        </w:tc>
      </w:tr>
    </w:tbl>
    <w:bookmarkStart w:name="z162" w:id="134"/>
    <w:p>
      <w:pPr>
        <w:spacing w:after="0"/>
        <w:ind w:left="0"/>
        <w:jc w:val="left"/>
      </w:pPr>
      <w:r>
        <w:rPr>
          <w:rFonts w:ascii="Times New Roman"/>
          <w:b/>
          <w:i w:val="false"/>
          <w:color w:val="000000"/>
        </w:rPr>
        <w:t xml:space="preserve"> Қызылқоға ауданы, Жангелдин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34"/>
    <w:bookmarkStart w:name="z163"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6172200" cy="640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172200" cy="640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23 қосымша</w:t>
            </w:r>
          </w:p>
        </w:tc>
      </w:tr>
    </w:tbl>
    <w:bookmarkStart w:name="z165" w:id="136"/>
    <w:p>
      <w:pPr>
        <w:spacing w:after="0"/>
        <w:ind w:left="0"/>
        <w:jc w:val="left"/>
      </w:pPr>
      <w:r>
        <w:rPr>
          <w:rFonts w:ascii="Times New Roman"/>
          <w:b/>
          <w:i w:val="false"/>
          <w:color w:val="000000"/>
        </w:rPr>
        <w:t xml:space="preserve"> Қызылқоға ауданы, Ойыл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36"/>
    <w:bookmarkStart w:name="z166"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5981700" cy="735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981700" cy="735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24 қосымша</w:t>
            </w:r>
          </w:p>
        </w:tc>
      </w:tr>
    </w:tbl>
    <w:bookmarkStart w:name="z168" w:id="138"/>
    <w:p>
      <w:pPr>
        <w:spacing w:after="0"/>
        <w:ind w:left="0"/>
        <w:jc w:val="left"/>
      </w:pPr>
      <w:r>
        <w:rPr>
          <w:rFonts w:ascii="Times New Roman"/>
          <w:b/>
          <w:i w:val="false"/>
          <w:color w:val="000000"/>
        </w:rPr>
        <w:t xml:space="preserve"> Қызылқоға ауданы, Көздіғара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38"/>
    <w:bookmarkStart w:name="z169"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6426200" cy="779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426200" cy="779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25 қосымша</w:t>
            </w:r>
          </w:p>
        </w:tc>
      </w:tr>
    </w:tbl>
    <w:bookmarkStart w:name="z171" w:id="140"/>
    <w:p>
      <w:pPr>
        <w:spacing w:after="0"/>
        <w:ind w:left="0"/>
        <w:jc w:val="left"/>
      </w:pPr>
      <w:r>
        <w:rPr>
          <w:rFonts w:ascii="Times New Roman"/>
          <w:b/>
          <w:i w:val="false"/>
          <w:color w:val="000000"/>
        </w:rPr>
        <w:t xml:space="preserve"> Қызылқоға ауданы, Тасшағыл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0"/>
    <w:bookmarkStart w:name="z172" w:id="141"/>
    <w:p>
      <w:pPr>
        <w:spacing w:after="0"/>
        <w:ind w:left="0"/>
        <w:jc w:val="both"/>
      </w:pPr>
      <w:r>
        <w:rPr>
          <w:rFonts w:ascii="Times New Roman"/>
          <w:b w:val="false"/>
          <w:i w:val="false"/>
          <w:color w:val="000000"/>
          <w:sz w:val="28"/>
        </w:rPr>
        <w:t xml:space="preserve">
      </w:t>
      </w:r>
    </w:p>
    <w:bookmarkEnd w:id="141"/>
    <w:p>
      <w:pPr>
        <w:spacing w:after="0"/>
        <w:ind w:left="0"/>
        <w:jc w:val="both"/>
      </w:pPr>
      <w:r>
        <w:drawing>
          <wp:inline distT="0" distB="0" distL="0" distR="0">
            <wp:extent cx="56261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56261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26 қосымша</w:t>
            </w:r>
          </w:p>
        </w:tc>
      </w:tr>
    </w:tbl>
    <w:bookmarkStart w:name="z174" w:id="142"/>
    <w:p>
      <w:pPr>
        <w:spacing w:after="0"/>
        <w:ind w:left="0"/>
        <w:jc w:val="left"/>
      </w:pPr>
      <w:r>
        <w:rPr>
          <w:rFonts w:ascii="Times New Roman"/>
          <w:b/>
          <w:i w:val="false"/>
          <w:color w:val="000000"/>
        </w:rPr>
        <w:t xml:space="preserve"> Қызылқоға ауданы, Жамбыл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2"/>
    <w:bookmarkStart w:name="z175"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400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400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27 қосымша</w:t>
            </w:r>
          </w:p>
        </w:tc>
      </w:tr>
    </w:tbl>
    <w:bookmarkStart w:name="z177" w:id="144"/>
    <w:p>
      <w:pPr>
        <w:spacing w:after="0"/>
        <w:ind w:left="0"/>
        <w:jc w:val="left"/>
      </w:pPr>
      <w:r>
        <w:rPr>
          <w:rFonts w:ascii="Times New Roman"/>
          <w:b/>
          <w:i w:val="false"/>
          <w:color w:val="000000"/>
        </w:rPr>
        <w:t xml:space="preserve"> Қызылқоға ауданы, Қызылқоға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4"/>
    <w:bookmarkStart w:name="z178" w:id="145"/>
    <w:p>
      <w:pPr>
        <w:spacing w:after="0"/>
        <w:ind w:left="0"/>
        <w:jc w:val="both"/>
      </w:pPr>
      <w:r>
        <w:rPr>
          <w:rFonts w:ascii="Times New Roman"/>
          <w:b w:val="false"/>
          <w:i w:val="false"/>
          <w:color w:val="000000"/>
          <w:sz w:val="28"/>
        </w:rPr>
        <w:t xml:space="preserve">
      </w:t>
      </w:r>
    </w:p>
    <w:bookmarkEnd w:id="145"/>
    <w:p>
      <w:pPr>
        <w:spacing w:after="0"/>
        <w:ind w:left="0"/>
        <w:jc w:val="both"/>
      </w:pPr>
      <w:r>
        <w:drawing>
          <wp:inline distT="0" distB="0" distL="0" distR="0">
            <wp:extent cx="4787900" cy="538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4787900" cy="538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28 қосымша</w:t>
            </w:r>
          </w:p>
        </w:tc>
      </w:tr>
    </w:tbl>
    <w:bookmarkStart w:name="z180" w:id="146"/>
    <w:p>
      <w:pPr>
        <w:spacing w:after="0"/>
        <w:ind w:left="0"/>
        <w:jc w:val="left"/>
      </w:pPr>
      <w:r>
        <w:rPr>
          <w:rFonts w:ascii="Times New Roman"/>
          <w:b/>
          <w:i w:val="false"/>
          <w:color w:val="000000"/>
        </w:rPr>
        <w:t xml:space="preserve"> Қызылқоға ауданы, Тайсойған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6"/>
    <w:bookmarkStart w:name="z181" w:id="147"/>
    <w:p>
      <w:pPr>
        <w:spacing w:after="0"/>
        <w:ind w:left="0"/>
        <w:jc w:val="both"/>
      </w:pPr>
      <w:r>
        <w:rPr>
          <w:rFonts w:ascii="Times New Roman"/>
          <w:b w:val="false"/>
          <w:i w:val="false"/>
          <w:color w:val="000000"/>
          <w:sz w:val="28"/>
        </w:rPr>
        <w:t xml:space="preserve">
      </w:t>
      </w:r>
    </w:p>
    <w:bookmarkEnd w:id="147"/>
    <w:p>
      <w:pPr>
        <w:spacing w:after="0"/>
        <w:ind w:left="0"/>
        <w:jc w:val="both"/>
      </w:pPr>
      <w:r>
        <w:drawing>
          <wp:inline distT="0" distB="0" distL="0" distR="0">
            <wp:extent cx="41783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41783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29 қосымша</w:t>
            </w:r>
          </w:p>
        </w:tc>
      </w:tr>
    </w:tbl>
    <w:bookmarkStart w:name="z183" w:id="148"/>
    <w:p>
      <w:pPr>
        <w:spacing w:after="0"/>
        <w:ind w:left="0"/>
        <w:jc w:val="left"/>
      </w:pPr>
      <w:r>
        <w:rPr>
          <w:rFonts w:ascii="Times New Roman"/>
          <w:b/>
          <w:i w:val="false"/>
          <w:color w:val="000000"/>
        </w:rPr>
        <w:t xml:space="preserve"> Қызылқоға ауданы, Сағыз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8"/>
    <w:bookmarkStart w:name="z184"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4635500" cy="534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4635500" cy="534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30 қосымша</w:t>
            </w:r>
          </w:p>
        </w:tc>
      </w:tr>
    </w:tbl>
    <w:bookmarkStart w:name="z186" w:id="150"/>
    <w:p>
      <w:pPr>
        <w:spacing w:after="0"/>
        <w:ind w:left="0"/>
        <w:jc w:val="left"/>
      </w:pPr>
      <w:r>
        <w:rPr>
          <w:rFonts w:ascii="Times New Roman"/>
          <w:b/>
          <w:i w:val="false"/>
          <w:color w:val="000000"/>
        </w:rPr>
        <w:t xml:space="preserve"> Қызылқоға ауданы, Мұқыр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0"/>
    <w:bookmarkStart w:name="z187"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41783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41783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2023-2024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31 қосымша</w:t>
            </w:r>
          </w:p>
        </w:tc>
      </w:tr>
    </w:tbl>
    <w:bookmarkStart w:name="z193" w:id="152"/>
    <w:p>
      <w:pPr>
        <w:spacing w:after="0"/>
        <w:ind w:left="0"/>
        <w:jc w:val="left"/>
      </w:pPr>
      <w:r>
        <w:rPr>
          <w:rFonts w:ascii="Times New Roman"/>
          <w:b/>
          <w:i w:val="false"/>
          <w:color w:val="000000"/>
        </w:rPr>
        <w:t xml:space="preserve"> Қызылқоға ауданы, Миялы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52"/>
    <w:bookmarkStart w:name="z194" w:id="153"/>
    <w:p>
      <w:pPr>
        <w:spacing w:after="0"/>
        <w:ind w:left="0"/>
        <w:jc w:val="both"/>
      </w:pPr>
      <w:r>
        <w:rPr>
          <w:rFonts w:ascii="Times New Roman"/>
          <w:b w:val="false"/>
          <w:i w:val="false"/>
          <w:color w:val="000000"/>
          <w:sz w:val="28"/>
        </w:rPr>
        <w:t xml:space="preserve">
      </w:t>
      </w:r>
    </w:p>
    <w:bookmarkEnd w:id="153"/>
    <w:p>
      <w:pPr>
        <w:spacing w:after="0"/>
        <w:ind w:left="0"/>
        <w:jc w:val="both"/>
      </w:pPr>
      <w:r>
        <w:drawing>
          <wp:inline distT="0" distB="0" distL="0" distR="0">
            <wp:extent cx="48387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48387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32 қосымша</w:t>
            </w:r>
          </w:p>
        </w:tc>
      </w:tr>
    </w:tbl>
    <w:bookmarkStart w:name="z196" w:id="154"/>
    <w:p>
      <w:pPr>
        <w:spacing w:after="0"/>
        <w:ind w:left="0"/>
        <w:jc w:val="left"/>
      </w:pPr>
      <w:r>
        <w:rPr>
          <w:rFonts w:ascii="Times New Roman"/>
          <w:b/>
          <w:i w:val="false"/>
          <w:color w:val="000000"/>
        </w:rPr>
        <w:t xml:space="preserve"> Қызылқоға ауданы, Жангелдин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54"/>
    <w:bookmarkStart w:name="z197" w:id="155"/>
    <w:p>
      <w:pPr>
        <w:spacing w:after="0"/>
        <w:ind w:left="0"/>
        <w:jc w:val="both"/>
      </w:pPr>
      <w:r>
        <w:rPr>
          <w:rFonts w:ascii="Times New Roman"/>
          <w:b w:val="false"/>
          <w:i w:val="false"/>
          <w:color w:val="000000"/>
          <w:sz w:val="28"/>
        </w:rPr>
        <w:t xml:space="preserve">
      </w:t>
      </w:r>
    </w:p>
    <w:bookmarkEnd w:id="155"/>
    <w:p>
      <w:pPr>
        <w:spacing w:after="0"/>
        <w:ind w:left="0"/>
        <w:jc w:val="both"/>
      </w:pPr>
      <w:r>
        <w:drawing>
          <wp:inline distT="0" distB="0" distL="0" distR="0">
            <wp:extent cx="43180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43180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33 қосымша</w:t>
            </w:r>
          </w:p>
        </w:tc>
      </w:tr>
    </w:tbl>
    <w:bookmarkStart w:name="z199" w:id="156"/>
    <w:p>
      <w:pPr>
        <w:spacing w:after="0"/>
        <w:ind w:left="0"/>
        <w:jc w:val="left"/>
      </w:pPr>
      <w:r>
        <w:rPr>
          <w:rFonts w:ascii="Times New Roman"/>
          <w:b/>
          <w:i w:val="false"/>
          <w:color w:val="000000"/>
        </w:rPr>
        <w:t xml:space="preserve"> Қызылқоға ауданы, Ойыл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56"/>
    <w:bookmarkStart w:name="z200" w:id="157"/>
    <w:p>
      <w:pPr>
        <w:spacing w:after="0"/>
        <w:ind w:left="0"/>
        <w:jc w:val="both"/>
      </w:pPr>
      <w:r>
        <w:rPr>
          <w:rFonts w:ascii="Times New Roman"/>
          <w:b w:val="false"/>
          <w:i w:val="false"/>
          <w:color w:val="000000"/>
          <w:sz w:val="28"/>
        </w:rPr>
        <w:t xml:space="preserve">
      </w:t>
      </w:r>
    </w:p>
    <w:bookmarkEnd w:id="157"/>
    <w:p>
      <w:pPr>
        <w:spacing w:after="0"/>
        <w:ind w:left="0"/>
        <w:jc w:val="both"/>
      </w:pPr>
      <w:r>
        <w:drawing>
          <wp:inline distT="0" distB="0" distL="0" distR="0">
            <wp:extent cx="4622800" cy="496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4622800" cy="496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34 қосымша</w:t>
            </w:r>
          </w:p>
        </w:tc>
      </w:tr>
    </w:tbl>
    <w:bookmarkStart w:name="z202" w:id="158"/>
    <w:p>
      <w:pPr>
        <w:spacing w:after="0"/>
        <w:ind w:left="0"/>
        <w:jc w:val="left"/>
      </w:pPr>
      <w:r>
        <w:rPr>
          <w:rFonts w:ascii="Times New Roman"/>
          <w:b/>
          <w:i w:val="false"/>
          <w:color w:val="000000"/>
        </w:rPr>
        <w:t xml:space="preserve"> Қызылқоға ауданы, Көздіғара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58"/>
    <w:bookmarkStart w:name="z203" w:id="159"/>
    <w:p>
      <w:pPr>
        <w:spacing w:after="0"/>
        <w:ind w:left="0"/>
        <w:jc w:val="both"/>
      </w:pPr>
      <w:r>
        <w:rPr>
          <w:rFonts w:ascii="Times New Roman"/>
          <w:b w:val="false"/>
          <w:i w:val="false"/>
          <w:color w:val="000000"/>
          <w:sz w:val="28"/>
        </w:rPr>
        <w:t xml:space="preserve">
      </w:t>
      </w:r>
    </w:p>
    <w:bookmarkEnd w:id="159"/>
    <w:p>
      <w:pPr>
        <w:spacing w:after="0"/>
        <w:ind w:left="0"/>
        <w:jc w:val="both"/>
      </w:pPr>
      <w:r>
        <w:drawing>
          <wp:inline distT="0" distB="0" distL="0" distR="0">
            <wp:extent cx="4381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4381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35 қосымша</w:t>
            </w:r>
          </w:p>
        </w:tc>
      </w:tr>
    </w:tbl>
    <w:bookmarkStart w:name="z205" w:id="160"/>
    <w:p>
      <w:pPr>
        <w:spacing w:after="0"/>
        <w:ind w:left="0"/>
        <w:jc w:val="left"/>
      </w:pPr>
      <w:r>
        <w:rPr>
          <w:rFonts w:ascii="Times New Roman"/>
          <w:b/>
          <w:i w:val="false"/>
          <w:color w:val="000000"/>
        </w:rPr>
        <w:t xml:space="preserve"> Қызылқоға ауданы, Тасшағыл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60"/>
    <w:bookmarkStart w:name="z206" w:id="161"/>
    <w:p>
      <w:pPr>
        <w:spacing w:after="0"/>
        <w:ind w:left="0"/>
        <w:jc w:val="both"/>
      </w:pPr>
      <w:r>
        <w:rPr>
          <w:rFonts w:ascii="Times New Roman"/>
          <w:b w:val="false"/>
          <w:i w:val="false"/>
          <w:color w:val="000000"/>
          <w:sz w:val="28"/>
        </w:rPr>
        <w:t xml:space="preserve">
      </w:t>
      </w:r>
    </w:p>
    <w:bookmarkEnd w:id="161"/>
    <w:p>
      <w:pPr>
        <w:spacing w:after="0"/>
        <w:ind w:left="0"/>
        <w:jc w:val="both"/>
      </w:pPr>
      <w:r>
        <w:drawing>
          <wp:inline distT="0" distB="0" distL="0" distR="0">
            <wp:extent cx="39497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9497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36 қосымша</w:t>
            </w:r>
          </w:p>
        </w:tc>
      </w:tr>
    </w:tbl>
    <w:bookmarkStart w:name="z208" w:id="162"/>
    <w:p>
      <w:pPr>
        <w:spacing w:after="0"/>
        <w:ind w:left="0"/>
        <w:jc w:val="left"/>
      </w:pPr>
      <w:r>
        <w:rPr>
          <w:rFonts w:ascii="Times New Roman"/>
          <w:b/>
          <w:i w:val="false"/>
          <w:color w:val="000000"/>
        </w:rPr>
        <w:t xml:space="preserve"> Қызылқоға ауданы, Жамбыл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62"/>
    <w:bookmarkStart w:name="z209" w:id="163"/>
    <w:p>
      <w:pPr>
        <w:spacing w:after="0"/>
        <w:ind w:left="0"/>
        <w:jc w:val="both"/>
      </w:pPr>
      <w:r>
        <w:rPr>
          <w:rFonts w:ascii="Times New Roman"/>
          <w:b w:val="false"/>
          <w:i w:val="false"/>
          <w:color w:val="000000"/>
          <w:sz w:val="28"/>
        </w:rPr>
        <w:t xml:space="preserve">
      </w:t>
      </w:r>
    </w:p>
    <w:bookmarkEnd w:id="163"/>
    <w:p>
      <w:pPr>
        <w:spacing w:after="0"/>
        <w:ind w:left="0"/>
        <w:jc w:val="both"/>
      </w:pPr>
      <w:r>
        <w:drawing>
          <wp:inline distT="0" distB="0" distL="0" distR="0">
            <wp:extent cx="40513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4051300" cy="458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37 қосымша</w:t>
            </w:r>
          </w:p>
        </w:tc>
      </w:tr>
    </w:tbl>
    <w:bookmarkStart w:name="z211" w:id="164"/>
    <w:p>
      <w:pPr>
        <w:spacing w:after="0"/>
        <w:ind w:left="0"/>
        <w:jc w:val="left"/>
      </w:pPr>
      <w:r>
        <w:rPr>
          <w:rFonts w:ascii="Times New Roman"/>
          <w:b/>
          <w:i w:val="false"/>
          <w:color w:val="000000"/>
        </w:rPr>
        <w:t xml:space="preserve"> Қызылқоға ауданы, Қызылқоға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64"/>
    <w:bookmarkStart w:name="z212" w:id="165"/>
    <w:p>
      <w:pPr>
        <w:spacing w:after="0"/>
        <w:ind w:left="0"/>
        <w:jc w:val="both"/>
      </w:pPr>
      <w:r>
        <w:rPr>
          <w:rFonts w:ascii="Times New Roman"/>
          <w:b w:val="false"/>
          <w:i w:val="false"/>
          <w:color w:val="000000"/>
          <w:sz w:val="28"/>
        </w:rPr>
        <w:t xml:space="preserve">
      </w:t>
      </w:r>
    </w:p>
    <w:bookmarkEnd w:id="165"/>
    <w:p>
      <w:pPr>
        <w:spacing w:after="0"/>
        <w:ind w:left="0"/>
        <w:jc w:val="both"/>
      </w:pPr>
      <w:r>
        <w:drawing>
          <wp:inline distT="0" distB="0" distL="0" distR="0">
            <wp:extent cx="43053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43053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38 қосымша</w:t>
            </w:r>
          </w:p>
        </w:tc>
      </w:tr>
    </w:tbl>
    <w:bookmarkStart w:name="z214" w:id="166"/>
    <w:p>
      <w:pPr>
        <w:spacing w:after="0"/>
        <w:ind w:left="0"/>
        <w:jc w:val="left"/>
      </w:pPr>
      <w:r>
        <w:rPr>
          <w:rFonts w:ascii="Times New Roman"/>
          <w:b/>
          <w:i w:val="false"/>
          <w:color w:val="000000"/>
        </w:rPr>
        <w:t xml:space="preserve"> Қызылқоға ауданы, Тайсойған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66"/>
    <w:bookmarkStart w:name="z215" w:id="167"/>
    <w:p>
      <w:pPr>
        <w:spacing w:after="0"/>
        <w:ind w:left="0"/>
        <w:jc w:val="both"/>
      </w:pPr>
      <w:r>
        <w:rPr>
          <w:rFonts w:ascii="Times New Roman"/>
          <w:b w:val="false"/>
          <w:i w:val="false"/>
          <w:color w:val="000000"/>
          <w:sz w:val="28"/>
        </w:rPr>
        <w:t xml:space="preserve">
      </w:t>
      </w:r>
    </w:p>
    <w:bookmarkEnd w:id="167"/>
    <w:p>
      <w:pPr>
        <w:spacing w:after="0"/>
        <w:ind w:left="0"/>
        <w:jc w:val="both"/>
      </w:pPr>
      <w:r>
        <w:drawing>
          <wp:inline distT="0" distB="0" distL="0" distR="0">
            <wp:extent cx="50673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50673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39 қосымша</w:t>
            </w:r>
          </w:p>
        </w:tc>
      </w:tr>
    </w:tbl>
    <w:bookmarkStart w:name="z217" w:id="168"/>
    <w:p>
      <w:pPr>
        <w:spacing w:after="0"/>
        <w:ind w:left="0"/>
        <w:jc w:val="left"/>
      </w:pPr>
      <w:r>
        <w:rPr>
          <w:rFonts w:ascii="Times New Roman"/>
          <w:b/>
          <w:i w:val="false"/>
          <w:color w:val="000000"/>
        </w:rPr>
        <w:t xml:space="preserve"> Қызылқоға ауданы, Сағыз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68"/>
    <w:bookmarkStart w:name="z218" w:id="169"/>
    <w:p>
      <w:pPr>
        <w:spacing w:after="0"/>
        <w:ind w:left="0"/>
        <w:jc w:val="both"/>
      </w:pPr>
      <w:r>
        <w:rPr>
          <w:rFonts w:ascii="Times New Roman"/>
          <w:b w:val="false"/>
          <w:i w:val="false"/>
          <w:color w:val="000000"/>
          <w:sz w:val="28"/>
        </w:rPr>
        <w:t xml:space="preserve">
      </w:t>
      </w:r>
    </w:p>
    <w:bookmarkEnd w:id="169"/>
    <w:p>
      <w:pPr>
        <w:spacing w:after="0"/>
        <w:ind w:left="0"/>
        <w:jc w:val="both"/>
      </w:pPr>
      <w:r>
        <w:drawing>
          <wp:inline distT="0" distB="0" distL="0" distR="0">
            <wp:extent cx="5092700" cy="562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5092700" cy="562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40 қосымша</w:t>
            </w:r>
          </w:p>
        </w:tc>
      </w:tr>
    </w:tbl>
    <w:bookmarkStart w:name="z220" w:id="170"/>
    <w:p>
      <w:pPr>
        <w:spacing w:after="0"/>
        <w:ind w:left="0"/>
        <w:jc w:val="left"/>
      </w:pPr>
      <w:r>
        <w:rPr>
          <w:rFonts w:ascii="Times New Roman"/>
          <w:b/>
          <w:i w:val="false"/>
          <w:color w:val="000000"/>
        </w:rPr>
        <w:t xml:space="preserve"> Қызылқоға ауданы, Мұқыр ауылдық округінің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70"/>
    <w:bookmarkStart w:name="z221" w:id="171"/>
    <w:p>
      <w:pPr>
        <w:spacing w:after="0"/>
        <w:ind w:left="0"/>
        <w:jc w:val="both"/>
      </w:pPr>
      <w:r>
        <w:rPr>
          <w:rFonts w:ascii="Times New Roman"/>
          <w:b w:val="false"/>
          <w:i w:val="false"/>
          <w:color w:val="000000"/>
          <w:sz w:val="28"/>
        </w:rPr>
        <w:t xml:space="preserve">
      </w:t>
      </w:r>
    </w:p>
    <w:bookmarkEnd w:id="171"/>
    <w:p>
      <w:pPr>
        <w:spacing w:after="0"/>
        <w:ind w:left="0"/>
        <w:jc w:val="both"/>
      </w:pPr>
      <w:r>
        <w:drawing>
          <wp:inline distT="0" distB="0" distL="0" distR="0">
            <wp:extent cx="4673600" cy="506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4673600" cy="506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41 қосымша</w:t>
            </w:r>
          </w:p>
        </w:tc>
      </w:tr>
    </w:tbl>
    <w:bookmarkStart w:name="z223" w:id="172"/>
    <w:p>
      <w:pPr>
        <w:spacing w:after="0"/>
        <w:ind w:left="0"/>
        <w:jc w:val="left"/>
      </w:pPr>
      <w:r>
        <w:rPr>
          <w:rFonts w:ascii="Times New Roman"/>
          <w:b/>
          <w:i w:val="false"/>
          <w:color w:val="000000"/>
        </w:rPr>
        <w:t xml:space="preserve"> Қызылқоға ауданы, Миялы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72"/>
    <w:bookmarkStart w:name="z224"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43307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43307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42 қосымша</w:t>
            </w:r>
          </w:p>
        </w:tc>
      </w:tr>
    </w:tbl>
    <w:bookmarkStart w:name="z226" w:id="174"/>
    <w:p>
      <w:pPr>
        <w:spacing w:after="0"/>
        <w:ind w:left="0"/>
        <w:jc w:val="left"/>
      </w:pPr>
      <w:r>
        <w:rPr>
          <w:rFonts w:ascii="Times New Roman"/>
          <w:b/>
          <w:i w:val="false"/>
          <w:color w:val="000000"/>
        </w:rPr>
        <w:t xml:space="preserve"> Қызылқоға ауданы, Жангелдин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74"/>
    <w:bookmarkStart w:name="z227" w:id="175"/>
    <w:p>
      <w:pPr>
        <w:spacing w:after="0"/>
        <w:ind w:left="0"/>
        <w:jc w:val="both"/>
      </w:pPr>
      <w:r>
        <w:rPr>
          <w:rFonts w:ascii="Times New Roman"/>
          <w:b w:val="false"/>
          <w:i w:val="false"/>
          <w:color w:val="000000"/>
          <w:sz w:val="28"/>
        </w:rPr>
        <w:t xml:space="preserve">
      </w:t>
      </w:r>
    </w:p>
    <w:bookmarkEnd w:id="175"/>
    <w:p>
      <w:pPr>
        <w:spacing w:after="0"/>
        <w:ind w:left="0"/>
        <w:jc w:val="both"/>
      </w:pPr>
      <w:r>
        <w:drawing>
          <wp:inline distT="0" distB="0" distL="0" distR="0">
            <wp:extent cx="49149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49149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43 қосымша</w:t>
            </w:r>
          </w:p>
        </w:tc>
      </w:tr>
    </w:tbl>
    <w:bookmarkStart w:name="z229" w:id="176"/>
    <w:p>
      <w:pPr>
        <w:spacing w:after="0"/>
        <w:ind w:left="0"/>
        <w:jc w:val="left"/>
      </w:pPr>
      <w:r>
        <w:rPr>
          <w:rFonts w:ascii="Times New Roman"/>
          <w:b/>
          <w:i w:val="false"/>
          <w:color w:val="000000"/>
        </w:rPr>
        <w:t xml:space="preserve"> Қызылқоға ауданы, Ойыл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76"/>
    <w:bookmarkStart w:name="z230" w:id="177"/>
    <w:p>
      <w:pPr>
        <w:spacing w:after="0"/>
        <w:ind w:left="0"/>
        <w:jc w:val="both"/>
      </w:pPr>
      <w:r>
        <w:rPr>
          <w:rFonts w:ascii="Times New Roman"/>
          <w:b w:val="false"/>
          <w:i w:val="false"/>
          <w:color w:val="000000"/>
          <w:sz w:val="28"/>
        </w:rPr>
        <w:t xml:space="preserve">
      </w:t>
      </w:r>
    </w:p>
    <w:bookmarkEnd w:id="177"/>
    <w:p>
      <w:pPr>
        <w:spacing w:after="0"/>
        <w:ind w:left="0"/>
        <w:jc w:val="both"/>
      </w:pPr>
      <w:r>
        <w:drawing>
          <wp:inline distT="0" distB="0" distL="0" distR="0">
            <wp:extent cx="45974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4597400" cy="504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44 қосымша</w:t>
            </w:r>
          </w:p>
        </w:tc>
      </w:tr>
    </w:tbl>
    <w:bookmarkStart w:name="z232" w:id="178"/>
    <w:p>
      <w:pPr>
        <w:spacing w:after="0"/>
        <w:ind w:left="0"/>
        <w:jc w:val="left"/>
      </w:pPr>
      <w:r>
        <w:rPr>
          <w:rFonts w:ascii="Times New Roman"/>
          <w:b/>
          <w:i w:val="false"/>
          <w:color w:val="000000"/>
        </w:rPr>
        <w:t xml:space="preserve"> Қызылқоға ауданы, Көздіғара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78"/>
    <w:bookmarkStart w:name="z233"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5067300" cy="584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5067300" cy="584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45 қосымша</w:t>
            </w:r>
          </w:p>
        </w:tc>
      </w:tr>
    </w:tbl>
    <w:bookmarkStart w:name="z235" w:id="180"/>
    <w:p>
      <w:pPr>
        <w:spacing w:after="0"/>
        <w:ind w:left="0"/>
        <w:jc w:val="left"/>
      </w:pPr>
      <w:r>
        <w:rPr>
          <w:rFonts w:ascii="Times New Roman"/>
          <w:b/>
          <w:i w:val="false"/>
          <w:color w:val="000000"/>
        </w:rPr>
        <w:t xml:space="preserve"> Қызылқоға ауданы, Тасшағыл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80"/>
    <w:bookmarkStart w:name="z236" w:id="181"/>
    <w:p>
      <w:pPr>
        <w:spacing w:after="0"/>
        <w:ind w:left="0"/>
        <w:jc w:val="both"/>
      </w:pPr>
      <w:r>
        <w:rPr>
          <w:rFonts w:ascii="Times New Roman"/>
          <w:b w:val="false"/>
          <w:i w:val="false"/>
          <w:color w:val="000000"/>
          <w:sz w:val="28"/>
        </w:rPr>
        <w:t xml:space="preserve">
      </w:t>
      </w:r>
    </w:p>
    <w:bookmarkEnd w:id="181"/>
    <w:p>
      <w:pPr>
        <w:spacing w:after="0"/>
        <w:ind w:left="0"/>
        <w:jc w:val="both"/>
      </w:pPr>
      <w:r>
        <w:drawing>
          <wp:inline distT="0" distB="0" distL="0" distR="0">
            <wp:extent cx="4826000" cy="530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4826000" cy="530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46 қосымша</w:t>
            </w:r>
          </w:p>
        </w:tc>
      </w:tr>
    </w:tbl>
    <w:bookmarkStart w:name="z238" w:id="182"/>
    <w:p>
      <w:pPr>
        <w:spacing w:after="0"/>
        <w:ind w:left="0"/>
        <w:jc w:val="left"/>
      </w:pPr>
      <w:r>
        <w:rPr>
          <w:rFonts w:ascii="Times New Roman"/>
          <w:b/>
          <w:i w:val="false"/>
          <w:color w:val="000000"/>
        </w:rPr>
        <w:t xml:space="preserve"> Қызылқоға ауданы, Жамбыл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82"/>
    <w:bookmarkStart w:name="z239" w:id="183"/>
    <w:p>
      <w:pPr>
        <w:spacing w:after="0"/>
        <w:ind w:left="0"/>
        <w:jc w:val="both"/>
      </w:pPr>
      <w:r>
        <w:rPr>
          <w:rFonts w:ascii="Times New Roman"/>
          <w:b w:val="false"/>
          <w:i w:val="false"/>
          <w:color w:val="000000"/>
          <w:sz w:val="28"/>
        </w:rPr>
        <w:t xml:space="preserve">
      </w:t>
      </w:r>
    </w:p>
    <w:bookmarkEnd w:id="183"/>
    <w:p>
      <w:pPr>
        <w:spacing w:after="0"/>
        <w:ind w:left="0"/>
        <w:jc w:val="both"/>
      </w:pPr>
      <w:r>
        <w:drawing>
          <wp:inline distT="0" distB="0" distL="0" distR="0">
            <wp:extent cx="46355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4635500" cy="504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47 қосымша</w:t>
            </w:r>
          </w:p>
        </w:tc>
      </w:tr>
    </w:tbl>
    <w:bookmarkStart w:name="z241" w:id="184"/>
    <w:p>
      <w:pPr>
        <w:spacing w:after="0"/>
        <w:ind w:left="0"/>
        <w:jc w:val="left"/>
      </w:pPr>
      <w:r>
        <w:rPr>
          <w:rFonts w:ascii="Times New Roman"/>
          <w:b/>
          <w:i w:val="false"/>
          <w:color w:val="000000"/>
        </w:rPr>
        <w:t xml:space="preserve"> Қызылқоға ауданы, Қызылқоға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84"/>
    <w:bookmarkStart w:name="z242" w:id="185"/>
    <w:p>
      <w:pPr>
        <w:spacing w:after="0"/>
        <w:ind w:left="0"/>
        <w:jc w:val="both"/>
      </w:pPr>
      <w:r>
        <w:rPr>
          <w:rFonts w:ascii="Times New Roman"/>
          <w:b w:val="false"/>
          <w:i w:val="false"/>
          <w:color w:val="000000"/>
          <w:sz w:val="28"/>
        </w:rPr>
        <w:t xml:space="preserve">
      </w:t>
      </w:r>
    </w:p>
    <w:bookmarkEnd w:id="185"/>
    <w:p>
      <w:pPr>
        <w:spacing w:after="0"/>
        <w:ind w:left="0"/>
        <w:jc w:val="both"/>
      </w:pPr>
      <w:r>
        <w:drawing>
          <wp:inline distT="0" distB="0" distL="0" distR="0">
            <wp:extent cx="4495800" cy="499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4495800" cy="499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48 қосымша</w:t>
            </w:r>
          </w:p>
        </w:tc>
      </w:tr>
    </w:tbl>
    <w:bookmarkStart w:name="z244" w:id="186"/>
    <w:p>
      <w:pPr>
        <w:spacing w:after="0"/>
        <w:ind w:left="0"/>
        <w:jc w:val="left"/>
      </w:pPr>
      <w:r>
        <w:rPr>
          <w:rFonts w:ascii="Times New Roman"/>
          <w:b/>
          <w:i w:val="false"/>
          <w:color w:val="000000"/>
        </w:rPr>
        <w:t xml:space="preserve"> Қызылқоға ауданы, Тайсойған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86"/>
    <w:bookmarkStart w:name="z245" w:id="187"/>
    <w:p>
      <w:pPr>
        <w:spacing w:after="0"/>
        <w:ind w:left="0"/>
        <w:jc w:val="both"/>
      </w:pPr>
      <w:r>
        <w:rPr>
          <w:rFonts w:ascii="Times New Roman"/>
          <w:b w:val="false"/>
          <w:i w:val="false"/>
          <w:color w:val="000000"/>
          <w:sz w:val="28"/>
        </w:rPr>
        <w:t xml:space="preserve">
      </w:t>
      </w:r>
    </w:p>
    <w:bookmarkEnd w:id="187"/>
    <w:p>
      <w:pPr>
        <w:spacing w:after="0"/>
        <w:ind w:left="0"/>
        <w:jc w:val="both"/>
      </w:pPr>
      <w:r>
        <w:drawing>
          <wp:inline distT="0" distB="0" distL="0" distR="0">
            <wp:extent cx="4724400" cy="510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4724400" cy="510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49 қосымша</w:t>
            </w:r>
          </w:p>
        </w:tc>
      </w:tr>
    </w:tbl>
    <w:bookmarkStart w:name="z247" w:id="188"/>
    <w:p>
      <w:pPr>
        <w:spacing w:after="0"/>
        <w:ind w:left="0"/>
        <w:jc w:val="left"/>
      </w:pPr>
      <w:r>
        <w:rPr>
          <w:rFonts w:ascii="Times New Roman"/>
          <w:b/>
          <w:i w:val="false"/>
          <w:color w:val="000000"/>
        </w:rPr>
        <w:t xml:space="preserve"> Қызылқоға ауданы, Сағыз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88"/>
    <w:bookmarkStart w:name="z248" w:id="189"/>
    <w:p>
      <w:pPr>
        <w:spacing w:after="0"/>
        <w:ind w:left="0"/>
        <w:jc w:val="both"/>
      </w:pPr>
      <w:r>
        <w:rPr>
          <w:rFonts w:ascii="Times New Roman"/>
          <w:b w:val="false"/>
          <w:i w:val="false"/>
          <w:color w:val="000000"/>
          <w:sz w:val="28"/>
        </w:rPr>
        <w:t xml:space="preserve">
      </w:t>
      </w:r>
    </w:p>
    <w:bookmarkEnd w:id="189"/>
    <w:p>
      <w:pPr>
        <w:spacing w:after="0"/>
        <w:ind w:left="0"/>
        <w:jc w:val="both"/>
      </w:pPr>
      <w:r>
        <w:drawing>
          <wp:inline distT="0" distB="0" distL="0" distR="0">
            <wp:extent cx="40132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40132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50 қосымша</w:t>
            </w:r>
          </w:p>
        </w:tc>
      </w:tr>
    </w:tbl>
    <w:bookmarkStart w:name="z250" w:id="190"/>
    <w:p>
      <w:pPr>
        <w:spacing w:after="0"/>
        <w:ind w:left="0"/>
        <w:jc w:val="left"/>
      </w:pPr>
      <w:r>
        <w:rPr>
          <w:rFonts w:ascii="Times New Roman"/>
          <w:b/>
          <w:i w:val="false"/>
          <w:color w:val="000000"/>
        </w:rPr>
        <w:t xml:space="preserve"> Қызылқоға ауданы, Мұқыр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90"/>
    <w:bookmarkStart w:name="z251" w:id="191"/>
    <w:p>
      <w:pPr>
        <w:spacing w:after="0"/>
        <w:ind w:left="0"/>
        <w:jc w:val="both"/>
      </w:pPr>
      <w:r>
        <w:rPr>
          <w:rFonts w:ascii="Times New Roman"/>
          <w:b w:val="false"/>
          <w:i w:val="false"/>
          <w:color w:val="000000"/>
          <w:sz w:val="28"/>
        </w:rPr>
        <w:t xml:space="preserve">
      </w:t>
      </w:r>
    </w:p>
    <w:bookmarkEnd w:id="191"/>
    <w:p>
      <w:pPr>
        <w:spacing w:after="0"/>
        <w:ind w:left="0"/>
        <w:jc w:val="both"/>
      </w:pPr>
      <w:r>
        <w:drawing>
          <wp:inline distT="0" distB="0" distL="0" distR="0">
            <wp:extent cx="43815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43815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51 қосымша</w:t>
            </w:r>
          </w:p>
        </w:tc>
      </w:tr>
    </w:tbl>
    <w:bookmarkStart w:name="z253" w:id="192"/>
    <w:p>
      <w:pPr>
        <w:spacing w:after="0"/>
        <w:ind w:left="0"/>
        <w:jc w:val="left"/>
      </w:pPr>
      <w:r>
        <w:rPr>
          <w:rFonts w:ascii="Times New Roman"/>
          <w:b/>
          <w:i w:val="false"/>
          <w:color w:val="000000"/>
        </w:rPr>
        <w:t xml:space="preserve"> Қызылқоға ауданы, Миялы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92"/>
    <w:bookmarkStart w:name="z254" w:id="193"/>
    <w:p>
      <w:pPr>
        <w:spacing w:after="0"/>
        <w:ind w:left="0"/>
        <w:jc w:val="both"/>
      </w:pPr>
      <w:r>
        <w:rPr>
          <w:rFonts w:ascii="Times New Roman"/>
          <w:b w:val="false"/>
          <w:i w:val="false"/>
          <w:color w:val="000000"/>
          <w:sz w:val="28"/>
        </w:rPr>
        <w:t xml:space="preserve">
      </w:t>
      </w:r>
    </w:p>
    <w:bookmarkEnd w:id="193"/>
    <w:p>
      <w:pPr>
        <w:spacing w:after="0"/>
        <w:ind w:left="0"/>
        <w:jc w:val="both"/>
      </w:pPr>
      <w:r>
        <w:drawing>
          <wp:inline distT="0" distB="0" distL="0" distR="0">
            <wp:extent cx="4267200" cy="490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4267200" cy="490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52 қосымша</w:t>
            </w:r>
          </w:p>
        </w:tc>
      </w:tr>
    </w:tbl>
    <w:bookmarkStart w:name="z256" w:id="194"/>
    <w:p>
      <w:pPr>
        <w:spacing w:after="0"/>
        <w:ind w:left="0"/>
        <w:jc w:val="left"/>
      </w:pPr>
      <w:r>
        <w:rPr>
          <w:rFonts w:ascii="Times New Roman"/>
          <w:b/>
          <w:i w:val="false"/>
          <w:color w:val="000000"/>
        </w:rPr>
        <w:t xml:space="preserve"> Қызылқоға ауданы, Жангелдин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94"/>
    <w:bookmarkStart w:name="z257" w:id="195"/>
    <w:p>
      <w:pPr>
        <w:spacing w:after="0"/>
        <w:ind w:left="0"/>
        <w:jc w:val="both"/>
      </w:pPr>
      <w:r>
        <w:rPr>
          <w:rFonts w:ascii="Times New Roman"/>
          <w:b w:val="false"/>
          <w:i w:val="false"/>
          <w:color w:val="000000"/>
          <w:sz w:val="28"/>
        </w:rPr>
        <w:t xml:space="preserve">
      </w:t>
      </w:r>
    </w:p>
    <w:bookmarkEnd w:id="195"/>
    <w:p>
      <w:pPr>
        <w:spacing w:after="0"/>
        <w:ind w:left="0"/>
        <w:jc w:val="both"/>
      </w:pPr>
      <w:r>
        <w:drawing>
          <wp:inline distT="0" distB="0" distL="0" distR="0">
            <wp:extent cx="45974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45974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53 қосымша</w:t>
            </w:r>
          </w:p>
        </w:tc>
      </w:tr>
    </w:tbl>
    <w:bookmarkStart w:name="z259" w:id="196"/>
    <w:p>
      <w:pPr>
        <w:spacing w:after="0"/>
        <w:ind w:left="0"/>
        <w:jc w:val="left"/>
      </w:pPr>
      <w:r>
        <w:rPr>
          <w:rFonts w:ascii="Times New Roman"/>
          <w:b/>
          <w:i w:val="false"/>
          <w:color w:val="000000"/>
        </w:rPr>
        <w:t xml:space="preserve"> Қызылқоға ауданы, Ойыл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96"/>
    <w:bookmarkStart w:name="z260" w:id="197"/>
    <w:p>
      <w:pPr>
        <w:spacing w:after="0"/>
        <w:ind w:left="0"/>
        <w:jc w:val="both"/>
      </w:pPr>
      <w:r>
        <w:rPr>
          <w:rFonts w:ascii="Times New Roman"/>
          <w:b w:val="false"/>
          <w:i w:val="false"/>
          <w:color w:val="000000"/>
          <w:sz w:val="28"/>
        </w:rPr>
        <w:t xml:space="preserve">
      </w:t>
      </w:r>
    </w:p>
    <w:bookmarkEnd w:id="197"/>
    <w:p>
      <w:pPr>
        <w:spacing w:after="0"/>
        <w:ind w:left="0"/>
        <w:jc w:val="both"/>
      </w:pPr>
      <w:r>
        <w:drawing>
          <wp:inline distT="0" distB="0" distL="0" distR="0">
            <wp:extent cx="5118100" cy="576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5118100" cy="576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54 қосымша</w:t>
            </w:r>
          </w:p>
        </w:tc>
      </w:tr>
    </w:tbl>
    <w:bookmarkStart w:name="z262" w:id="198"/>
    <w:p>
      <w:pPr>
        <w:spacing w:after="0"/>
        <w:ind w:left="0"/>
        <w:jc w:val="left"/>
      </w:pPr>
      <w:r>
        <w:rPr>
          <w:rFonts w:ascii="Times New Roman"/>
          <w:b/>
          <w:i w:val="false"/>
          <w:color w:val="000000"/>
        </w:rPr>
        <w:t xml:space="preserve"> Қызылқоға ауданы, Көздіғара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98"/>
    <w:bookmarkStart w:name="z263" w:id="199"/>
    <w:p>
      <w:pPr>
        <w:spacing w:after="0"/>
        <w:ind w:left="0"/>
        <w:jc w:val="both"/>
      </w:pPr>
      <w:r>
        <w:rPr>
          <w:rFonts w:ascii="Times New Roman"/>
          <w:b w:val="false"/>
          <w:i w:val="false"/>
          <w:color w:val="000000"/>
          <w:sz w:val="28"/>
        </w:rPr>
        <w:t xml:space="preserve">
      </w:t>
      </w:r>
    </w:p>
    <w:bookmarkEnd w:id="199"/>
    <w:p>
      <w:pPr>
        <w:spacing w:after="0"/>
        <w:ind w:left="0"/>
        <w:jc w:val="both"/>
      </w:pPr>
      <w:r>
        <w:drawing>
          <wp:inline distT="0" distB="0" distL="0" distR="0">
            <wp:extent cx="5092700" cy="562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5092700" cy="562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55 қосымша</w:t>
            </w:r>
          </w:p>
        </w:tc>
      </w:tr>
    </w:tbl>
    <w:bookmarkStart w:name="z265" w:id="200"/>
    <w:p>
      <w:pPr>
        <w:spacing w:after="0"/>
        <w:ind w:left="0"/>
        <w:jc w:val="left"/>
      </w:pPr>
      <w:r>
        <w:rPr>
          <w:rFonts w:ascii="Times New Roman"/>
          <w:b/>
          <w:i w:val="false"/>
          <w:color w:val="000000"/>
        </w:rPr>
        <w:t xml:space="preserve"> Қызылқоға ауданы, Тасшағыл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00"/>
    <w:bookmarkStart w:name="z266" w:id="201"/>
    <w:p>
      <w:pPr>
        <w:spacing w:after="0"/>
        <w:ind w:left="0"/>
        <w:jc w:val="both"/>
      </w:pPr>
      <w:r>
        <w:rPr>
          <w:rFonts w:ascii="Times New Roman"/>
          <w:b w:val="false"/>
          <w:i w:val="false"/>
          <w:color w:val="000000"/>
          <w:sz w:val="28"/>
        </w:rPr>
        <w:t xml:space="preserve">
      </w:t>
      </w:r>
    </w:p>
    <w:bookmarkEnd w:id="201"/>
    <w:p>
      <w:pPr>
        <w:spacing w:after="0"/>
        <w:ind w:left="0"/>
        <w:jc w:val="both"/>
      </w:pPr>
      <w:r>
        <w:drawing>
          <wp:inline distT="0" distB="0" distL="0" distR="0">
            <wp:extent cx="5194300" cy="571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5194300" cy="571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56 қосымша</w:t>
            </w:r>
          </w:p>
        </w:tc>
      </w:tr>
    </w:tbl>
    <w:bookmarkStart w:name="z268" w:id="202"/>
    <w:p>
      <w:pPr>
        <w:spacing w:after="0"/>
        <w:ind w:left="0"/>
        <w:jc w:val="left"/>
      </w:pPr>
      <w:r>
        <w:rPr>
          <w:rFonts w:ascii="Times New Roman"/>
          <w:b/>
          <w:i w:val="false"/>
          <w:color w:val="000000"/>
        </w:rPr>
        <w:t xml:space="preserve"> Қызылқоға ауданы, Жамбыл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02"/>
    <w:bookmarkStart w:name="z269" w:id="203"/>
    <w:p>
      <w:pPr>
        <w:spacing w:after="0"/>
        <w:ind w:left="0"/>
        <w:jc w:val="both"/>
      </w:pPr>
      <w:r>
        <w:rPr>
          <w:rFonts w:ascii="Times New Roman"/>
          <w:b w:val="false"/>
          <w:i w:val="false"/>
          <w:color w:val="000000"/>
          <w:sz w:val="28"/>
        </w:rPr>
        <w:t xml:space="preserve">
      </w:t>
      </w:r>
    </w:p>
    <w:bookmarkEnd w:id="203"/>
    <w:p>
      <w:pPr>
        <w:spacing w:after="0"/>
        <w:ind w:left="0"/>
        <w:jc w:val="both"/>
      </w:pPr>
      <w:r>
        <w:drawing>
          <wp:inline distT="0" distB="0" distL="0" distR="0">
            <wp:extent cx="49911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49911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57 қосымша</w:t>
            </w:r>
          </w:p>
        </w:tc>
      </w:tr>
    </w:tbl>
    <w:bookmarkStart w:name="z271" w:id="204"/>
    <w:p>
      <w:pPr>
        <w:spacing w:after="0"/>
        <w:ind w:left="0"/>
        <w:jc w:val="left"/>
      </w:pPr>
      <w:r>
        <w:rPr>
          <w:rFonts w:ascii="Times New Roman"/>
          <w:b/>
          <w:i w:val="false"/>
          <w:color w:val="000000"/>
        </w:rPr>
        <w:t xml:space="preserve"> Қызылқоға ауданы, Қызылқоға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04"/>
    <w:bookmarkStart w:name="z272" w:id="205"/>
    <w:p>
      <w:pPr>
        <w:spacing w:after="0"/>
        <w:ind w:left="0"/>
        <w:jc w:val="both"/>
      </w:pPr>
      <w:r>
        <w:rPr>
          <w:rFonts w:ascii="Times New Roman"/>
          <w:b w:val="false"/>
          <w:i w:val="false"/>
          <w:color w:val="000000"/>
          <w:sz w:val="28"/>
        </w:rPr>
        <w:t xml:space="preserve">
      </w:t>
      </w:r>
    </w:p>
    <w:bookmarkEnd w:id="205"/>
    <w:p>
      <w:pPr>
        <w:spacing w:after="0"/>
        <w:ind w:left="0"/>
        <w:jc w:val="both"/>
      </w:pPr>
      <w:r>
        <w:drawing>
          <wp:inline distT="0" distB="0" distL="0" distR="0">
            <wp:extent cx="4559300" cy="486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4559300" cy="486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58 қосымша</w:t>
            </w:r>
          </w:p>
        </w:tc>
      </w:tr>
    </w:tbl>
    <w:bookmarkStart w:name="z274" w:id="206"/>
    <w:p>
      <w:pPr>
        <w:spacing w:after="0"/>
        <w:ind w:left="0"/>
        <w:jc w:val="left"/>
      </w:pPr>
      <w:r>
        <w:rPr>
          <w:rFonts w:ascii="Times New Roman"/>
          <w:b/>
          <w:i w:val="false"/>
          <w:color w:val="000000"/>
        </w:rPr>
        <w:t xml:space="preserve"> Қызылқоға ауданы, Тайсойған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06"/>
    <w:bookmarkStart w:name="z275" w:id="207"/>
    <w:p>
      <w:pPr>
        <w:spacing w:after="0"/>
        <w:ind w:left="0"/>
        <w:jc w:val="both"/>
      </w:pPr>
      <w:r>
        <w:rPr>
          <w:rFonts w:ascii="Times New Roman"/>
          <w:b w:val="false"/>
          <w:i w:val="false"/>
          <w:color w:val="000000"/>
          <w:sz w:val="28"/>
        </w:rPr>
        <w:t xml:space="preserve">
      </w:t>
      </w:r>
    </w:p>
    <w:bookmarkEnd w:id="207"/>
    <w:p>
      <w:pPr>
        <w:spacing w:after="0"/>
        <w:ind w:left="0"/>
        <w:jc w:val="both"/>
      </w:pPr>
      <w:r>
        <w:drawing>
          <wp:inline distT="0" distB="0" distL="0" distR="0">
            <wp:extent cx="45720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4572000" cy="505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59 қосымша</w:t>
            </w:r>
          </w:p>
        </w:tc>
      </w:tr>
    </w:tbl>
    <w:bookmarkStart w:name="z277" w:id="208"/>
    <w:p>
      <w:pPr>
        <w:spacing w:after="0"/>
        <w:ind w:left="0"/>
        <w:jc w:val="left"/>
      </w:pPr>
      <w:r>
        <w:rPr>
          <w:rFonts w:ascii="Times New Roman"/>
          <w:b/>
          <w:i w:val="false"/>
          <w:color w:val="000000"/>
        </w:rPr>
        <w:t xml:space="preserve"> Қызылқоға ауданы, Сағыз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08"/>
    <w:bookmarkStart w:name="z278" w:id="209"/>
    <w:p>
      <w:pPr>
        <w:spacing w:after="0"/>
        <w:ind w:left="0"/>
        <w:jc w:val="both"/>
      </w:pPr>
      <w:r>
        <w:rPr>
          <w:rFonts w:ascii="Times New Roman"/>
          <w:b w:val="false"/>
          <w:i w:val="false"/>
          <w:color w:val="000000"/>
          <w:sz w:val="28"/>
        </w:rPr>
        <w:t xml:space="preserve">
      </w:t>
      </w:r>
    </w:p>
    <w:bookmarkEnd w:id="209"/>
    <w:p>
      <w:pPr>
        <w:spacing w:after="0"/>
        <w:ind w:left="0"/>
        <w:jc w:val="both"/>
      </w:pPr>
      <w:r>
        <w:drawing>
          <wp:inline distT="0" distB="0" distL="0" distR="0">
            <wp:extent cx="45339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4533900" cy="543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60 қосымша</w:t>
            </w:r>
          </w:p>
        </w:tc>
      </w:tr>
    </w:tbl>
    <w:bookmarkStart w:name="z280" w:id="210"/>
    <w:p>
      <w:pPr>
        <w:spacing w:after="0"/>
        <w:ind w:left="0"/>
        <w:jc w:val="left"/>
      </w:pPr>
      <w:r>
        <w:rPr>
          <w:rFonts w:ascii="Times New Roman"/>
          <w:b/>
          <w:i w:val="false"/>
          <w:color w:val="000000"/>
        </w:rPr>
        <w:t xml:space="preserve"> Қызылқоға ауданы, Мұқыр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10"/>
    <w:bookmarkStart w:name="z281" w:id="211"/>
    <w:p>
      <w:pPr>
        <w:spacing w:after="0"/>
        <w:ind w:left="0"/>
        <w:jc w:val="both"/>
      </w:pPr>
      <w:r>
        <w:rPr>
          <w:rFonts w:ascii="Times New Roman"/>
          <w:b w:val="false"/>
          <w:i w:val="false"/>
          <w:color w:val="000000"/>
          <w:sz w:val="28"/>
        </w:rPr>
        <w:t xml:space="preserve">
      </w:t>
      </w:r>
    </w:p>
    <w:bookmarkEnd w:id="211"/>
    <w:p>
      <w:pPr>
        <w:spacing w:after="0"/>
        <w:ind w:left="0"/>
        <w:jc w:val="both"/>
      </w:pPr>
      <w:r>
        <w:drawing>
          <wp:inline distT="0" distB="0" distL="0" distR="0">
            <wp:extent cx="4673600" cy="521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4673600" cy="521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61 қосымша</w:t>
            </w:r>
          </w:p>
        </w:tc>
      </w:tr>
    </w:tbl>
    <w:bookmarkStart w:name="z283" w:id="212"/>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жайылымға малдардың айдап шығарылу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жайылымнан малдардың қайтарылу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Миялы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Ойыл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Көздіғара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Тасшағыл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Қызылқоға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Тайсойған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Сағыз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Мұқыр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