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d7af" w14:textId="bb4d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әкімінің "Қызылқоға ауданы аумағында жергілікті ауқымдағы 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әкімінің 2023 жылғы 13 сәуірдегі № 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ауданы әкімінің 2023 жылғы 13 наурыздағы № 13 "Қызылқоға ауданы аумағында жергілікті ауқымдағы табиғи сипаттағы төтенше жағдайды жариялау туралы" (Қазақстан Республикасының нормативтік құқықтық актілердің эталондық бақылау банкінде 2023 жылғы 15 наурызда № 179025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