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21ab" w14:textId="8c4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 кайта атау туралы</w:t>
      </w:r>
    </w:p>
    <w:p>
      <w:pPr>
        <w:spacing w:after="0"/>
        <w:ind w:left="0"/>
        <w:jc w:val="both"/>
      </w:pPr>
      <w:r>
        <w:rPr>
          <w:rFonts w:ascii="Times New Roman"/>
          <w:b w:val="false"/>
          <w:i w:val="false"/>
          <w:color w:val="000000"/>
          <w:sz w:val="28"/>
        </w:rPr>
        <w:t>Атырау облысы Махамбет ауданы әкімдігінің 2023 жылғы 6 қыркүйектегі № 204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 баптарына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Заңын іске асыру мақсатында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1. "Махамбет аудандық жұмыспен қамту, әлеуметтік бағдарламалар және азаматтық хал актілерін тіркеу бөлімі" мемлекеттік мекемесі "Махамбет аудандық жұмыспен қамту және әлеуметтік бағдарламалар бөлімі"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xml:space="preserve">
      2. Қоса беріліп отырған "Махамбет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3. "Махамбет аудандық жұмыспен қамту, әлеуметтік бағдарламалар және азаматтық хал актілерін тіркеу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әділет органдарында мемлекеттік мекемені қайта тіркеуді;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бақылауды аудан әкімінің аппарат басшысы Н. Аруевқа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әкімдігінің 2023 жылғы</w:t>
            </w:r>
            <w:r>
              <w:br/>
            </w:r>
            <w:r>
              <w:rPr>
                <w:rFonts w:ascii="Times New Roman"/>
                <w:b w:val="false"/>
                <w:i w:val="false"/>
                <w:color w:val="000000"/>
                <w:sz w:val="20"/>
              </w:rPr>
              <w:t>"6" қыркүйектегі № 204</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"Махамбет аудандық жұмыспен қамту және әлеуметтік бағдарламалар бөлімі"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"Махамбет аудандық жұмыспен қамту және әлеуметтік бағдарламалар бөлімі" мемлекеттік мекемесі (бұдан әрі-Бөлім) Махамбет ауданының жұмыспен қамту және әлеуметтік бағдарламалар саласындағы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Бөлімнің мынадай ведомстволары бар:</w:t>
      </w:r>
    </w:p>
    <w:bookmarkEnd w:id="11"/>
    <w:bookmarkStart w:name="z18" w:id="12"/>
    <w:p>
      <w:pPr>
        <w:spacing w:after="0"/>
        <w:ind w:left="0"/>
        <w:jc w:val="both"/>
      </w:pPr>
      <w:r>
        <w:rPr>
          <w:rFonts w:ascii="Times New Roman"/>
          <w:b w:val="false"/>
          <w:i w:val="false"/>
          <w:color w:val="000000"/>
          <w:sz w:val="28"/>
        </w:rPr>
        <w:t>
      1) "Махамбет аудандық жұмыспен қамту және әлеуметтік бағдарламалар бөлімі" мемлекеттік мекемесінің "Арнаулы әлеуметтік қызметтер көрсету аумақтық орталығы" коммуналдық мемлекеттік мекемесі.</w:t>
      </w:r>
    </w:p>
    <w:bookmarkEnd w:id="12"/>
    <w:bookmarkStart w:name="z19" w:id="13"/>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Бөлім мемлекеттік мекеме ұйымдық - 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6. Бөлімнің,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Махамбет аудандық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Заңды тұлғаның орналасқан жері: Атырау облысы, Махамбет ауданы, Махамбет ауылы, Абай Құнанбаев көшесі №13 үй.</w:t>
      </w:r>
    </w:p>
    <w:bookmarkEnd w:id="19"/>
    <w:bookmarkStart w:name="z26"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1"/>
    <w:bookmarkStart w:name="z28" w:id="22"/>
    <w:p>
      <w:pPr>
        <w:spacing w:after="0"/>
        <w:ind w:left="0"/>
        <w:jc w:val="both"/>
      </w:pPr>
      <w:r>
        <w:rPr>
          <w:rFonts w:ascii="Times New Roman"/>
          <w:b w:val="false"/>
          <w:i w:val="false"/>
          <w:color w:val="000000"/>
          <w:sz w:val="28"/>
        </w:rPr>
        <w:t>
      12. Бөлімге кәсіпкерлік субъектілерімен Бөлімнің өкілеттіліктері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Бөлімнің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Әлеуметтік қорғау, арнаулы әлеуметтік қызметтер көрсету.</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Бөлімнің құзыретіне жататын мәселелер бойынша мемлекеттік және өзге де органдардан ақпарат сұратуға және өтеусіз негізде алуға;</w:t>
      </w:r>
    </w:p>
    <w:bookmarkEnd w:id="29"/>
    <w:bookmarkStart w:name="z36" w:id="30"/>
    <w:p>
      <w:pPr>
        <w:spacing w:after="0"/>
        <w:ind w:left="0"/>
        <w:jc w:val="both"/>
      </w:pPr>
      <w:r>
        <w:rPr>
          <w:rFonts w:ascii="Times New Roman"/>
          <w:b w:val="false"/>
          <w:i w:val="false"/>
          <w:color w:val="000000"/>
          <w:sz w:val="28"/>
        </w:rPr>
        <w:t>
      Өз құзіреті шегінде ведомстоволық бағынысты мекеменің орындау үшін міндетті бұйрықтар, нұсқаулықтар және өзге де актілер шығару;</w:t>
      </w:r>
    </w:p>
    <w:bookmarkEnd w:id="30"/>
    <w:bookmarkStart w:name="z37" w:id="31"/>
    <w:p>
      <w:pPr>
        <w:spacing w:after="0"/>
        <w:ind w:left="0"/>
        <w:jc w:val="both"/>
      </w:pPr>
      <w:r>
        <w:rPr>
          <w:rFonts w:ascii="Times New Roman"/>
          <w:b w:val="false"/>
          <w:i w:val="false"/>
          <w:color w:val="000000"/>
          <w:sz w:val="28"/>
        </w:rPr>
        <w:t>
      Бөлім қарамағындағы ұйымдарды құру, қайта ұйымдастыру және тарату мәселелері бойынша ұсыныстар енгізуге;</w:t>
      </w:r>
    </w:p>
    <w:bookmarkEnd w:id="31"/>
    <w:bookmarkStart w:name="z38" w:id="3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2"/>
    <w:bookmarkStart w:name="z39" w:id="33"/>
    <w:p>
      <w:pPr>
        <w:spacing w:after="0"/>
        <w:ind w:left="0"/>
        <w:jc w:val="both"/>
      </w:pPr>
      <w:r>
        <w:rPr>
          <w:rFonts w:ascii="Times New Roman"/>
          <w:b w:val="false"/>
          <w:i w:val="false"/>
          <w:color w:val="000000"/>
          <w:sz w:val="28"/>
        </w:rPr>
        <w:t>
      2) міндеттер:</w:t>
      </w:r>
    </w:p>
    <w:bookmarkEnd w:id="33"/>
    <w:bookmarkStart w:name="z40" w:id="34"/>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34"/>
    <w:bookmarkStart w:name="z41" w:id="35"/>
    <w:p>
      <w:pPr>
        <w:spacing w:after="0"/>
        <w:ind w:left="0"/>
        <w:jc w:val="both"/>
      </w:pPr>
      <w:r>
        <w:rPr>
          <w:rFonts w:ascii="Times New Roman"/>
          <w:b w:val="false"/>
          <w:i w:val="false"/>
          <w:color w:val="000000"/>
          <w:sz w:val="28"/>
        </w:rPr>
        <w:t>
      құзіреті шегінде әлеуметтік қорғау саласындағы мемлекеттік саясатын іске асырылуын қамтамасыз ету;</w:t>
      </w:r>
    </w:p>
    <w:bookmarkEnd w:id="35"/>
    <w:bookmarkStart w:name="z42" w:id="36"/>
    <w:p>
      <w:pPr>
        <w:spacing w:after="0"/>
        <w:ind w:left="0"/>
        <w:jc w:val="both"/>
      </w:pPr>
      <w:r>
        <w:rPr>
          <w:rFonts w:ascii="Times New Roman"/>
          <w:b w:val="false"/>
          <w:i w:val="false"/>
          <w:color w:val="000000"/>
          <w:sz w:val="28"/>
        </w:rPr>
        <w:t>
      мүгедектігі бар адамдарды әлеуметтік қорғау;</w:t>
      </w:r>
    </w:p>
    <w:bookmarkEnd w:id="36"/>
    <w:bookmarkStart w:name="z43" w:id="37"/>
    <w:p>
      <w:pPr>
        <w:spacing w:after="0"/>
        <w:ind w:left="0"/>
        <w:jc w:val="both"/>
      </w:pPr>
      <w:r>
        <w:rPr>
          <w:rFonts w:ascii="Times New Roman"/>
          <w:b w:val="false"/>
          <w:i w:val="false"/>
          <w:color w:val="000000"/>
          <w:sz w:val="28"/>
        </w:rPr>
        <w:t>
      азаматтардың жекелеген санаттарына әлеуметтік көмек көрсету;</w:t>
      </w:r>
    </w:p>
    <w:bookmarkEnd w:id="37"/>
    <w:bookmarkStart w:name="z44" w:id="38"/>
    <w:p>
      <w:pPr>
        <w:spacing w:after="0"/>
        <w:ind w:left="0"/>
        <w:jc w:val="both"/>
      </w:pPr>
      <w:r>
        <w:rPr>
          <w:rFonts w:ascii="Times New Roman"/>
          <w:b w:val="false"/>
          <w:i w:val="false"/>
          <w:color w:val="000000"/>
          <w:sz w:val="28"/>
        </w:rPr>
        <w:t>
      арнаулы әлеуметтік қызметтер көрсету;</w:t>
      </w:r>
    </w:p>
    <w:bookmarkEnd w:id="38"/>
    <w:bookmarkStart w:name="z45" w:id="39"/>
    <w:p>
      <w:pPr>
        <w:spacing w:after="0"/>
        <w:ind w:left="0"/>
        <w:jc w:val="both"/>
      </w:pPr>
      <w:r>
        <w:rPr>
          <w:rFonts w:ascii="Times New Roman"/>
          <w:b w:val="false"/>
          <w:i w:val="false"/>
          <w:color w:val="000000"/>
          <w:sz w:val="28"/>
        </w:rPr>
        <w:t>
      Қазақстан Республикасының заңнамасымен мемлекеттік мекемеге жүктелген өзге де міндеттер.</w:t>
      </w:r>
    </w:p>
    <w:bookmarkEnd w:id="39"/>
    <w:bookmarkStart w:name="z46" w:id="40"/>
    <w:p>
      <w:pPr>
        <w:spacing w:after="0"/>
        <w:ind w:left="0"/>
        <w:jc w:val="both"/>
      </w:pPr>
      <w:r>
        <w:rPr>
          <w:rFonts w:ascii="Times New Roman"/>
          <w:b w:val="false"/>
          <w:i w:val="false"/>
          <w:color w:val="000000"/>
          <w:sz w:val="28"/>
        </w:rPr>
        <w:t>
      15. Функциялары:</w:t>
      </w:r>
    </w:p>
    <w:bookmarkEnd w:id="40"/>
    <w:bookmarkStart w:name="z47" w:id="41"/>
    <w:p>
      <w:pPr>
        <w:spacing w:after="0"/>
        <w:ind w:left="0"/>
        <w:jc w:val="both"/>
      </w:pPr>
      <w:r>
        <w:rPr>
          <w:rFonts w:ascii="Times New Roman"/>
          <w:b w:val="false"/>
          <w:i w:val="false"/>
          <w:color w:val="000000"/>
          <w:sz w:val="28"/>
        </w:rPr>
        <w:t>
      1) жұмыс күшіне қатысты бөлігінде сұраныс пен ұсынысты талдау, болжау, өңірдің және облыстың жергілікті атқарушы органына хабарлау;</w:t>
      </w:r>
    </w:p>
    <w:bookmarkEnd w:id="41"/>
    <w:bookmarkStart w:name="z48" w:id="42"/>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42"/>
    <w:bookmarkStart w:name="z49" w:id="43"/>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43"/>
    <w:bookmarkStart w:name="z50" w:id="44"/>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44"/>
    <w:bookmarkStart w:name="z51" w:id="45"/>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45"/>
    <w:bookmarkStart w:name="z52" w:id="46"/>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6"/>
    <w:bookmarkStart w:name="z53" w:id="47"/>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7"/>
    <w:bookmarkStart w:name="z54" w:id="48"/>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8"/>
    <w:bookmarkStart w:name="z55" w:id="49"/>
    <w:p>
      <w:pPr>
        <w:spacing w:after="0"/>
        <w:ind w:left="0"/>
        <w:jc w:val="both"/>
      </w:pPr>
      <w:r>
        <w:rPr>
          <w:rFonts w:ascii="Times New Roman"/>
          <w:b w:val="false"/>
          <w:i w:val="false"/>
          <w:color w:val="000000"/>
          <w:sz w:val="28"/>
        </w:rPr>
        <w:t>
      9) мемлекеттік атаулы әлеуметтік көмекті тағайындауды жүзеге асыру;</w:t>
      </w:r>
    </w:p>
    <w:bookmarkEnd w:id="49"/>
    <w:bookmarkStart w:name="z56" w:id="50"/>
    <w:p>
      <w:pPr>
        <w:spacing w:after="0"/>
        <w:ind w:left="0"/>
        <w:jc w:val="both"/>
      </w:pPr>
      <w:r>
        <w:rPr>
          <w:rFonts w:ascii="Times New Roman"/>
          <w:b w:val="false"/>
          <w:i w:val="false"/>
          <w:color w:val="000000"/>
          <w:sz w:val="28"/>
        </w:rPr>
        <w:t>
      10) бір жастан алты жасқа дейінгі әрбір балаға қоса алғанда қосымша төлемді жүргізу;</w:t>
      </w:r>
    </w:p>
    <w:bookmarkEnd w:id="50"/>
    <w:bookmarkStart w:name="z57" w:id="51"/>
    <w:p>
      <w:pPr>
        <w:spacing w:after="0"/>
        <w:ind w:left="0"/>
        <w:jc w:val="both"/>
      </w:pPr>
      <w:r>
        <w:rPr>
          <w:rFonts w:ascii="Times New Roman"/>
          <w:b w:val="false"/>
          <w:i w:val="false"/>
          <w:color w:val="000000"/>
          <w:sz w:val="28"/>
        </w:rPr>
        <w:t>
      11) жергілікті бюджет есебінен қаржыландырылатын әлеуметтік көмек көрсетуді жүзеге асыру;</w:t>
      </w:r>
    </w:p>
    <w:bookmarkEnd w:id="51"/>
    <w:bookmarkStart w:name="z58" w:id="52"/>
    <w:p>
      <w:pPr>
        <w:spacing w:after="0"/>
        <w:ind w:left="0"/>
        <w:jc w:val="both"/>
      </w:pPr>
      <w:r>
        <w:rPr>
          <w:rFonts w:ascii="Times New Roman"/>
          <w:b w:val="false"/>
          <w:i w:val="false"/>
          <w:color w:val="000000"/>
          <w:sz w:val="28"/>
        </w:rPr>
        <w:t>
      12) ауылдық елді мекендерде тұратын және жұмыс істейтін әлеуметтік сала мамандарына отын сатып алу бойынша әлеуметтік көмек тағайындау жұмыстарын ұйымдастыру;</w:t>
      </w:r>
    </w:p>
    <w:bookmarkEnd w:id="52"/>
    <w:bookmarkStart w:name="z59" w:id="53"/>
    <w:p>
      <w:pPr>
        <w:spacing w:after="0"/>
        <w:ind w:left="0"/>
        <w:jc w:val="both"/>
      </w:pPr>
      <w:r>
        <w:rPr>
          <w:rFonts w:ascii="Times New Roman"/>
          <w:b w:val="false"/>
          <w:i w:val="false"/>
          <w:color w:val="000000"/>
          <w:sz w:val="28"/>
        </w:rPr>
        <w:t>
      13) азаматтар мен заңды тұлғалар құқықтарының, бостандықтары мен заңды мүдделерінің сақталуын және қорғалуын қамтамасыз ету, заңдарда белгіленген тәртіп пен мерзімде азаматтардың өтініштерін қарау, олар бойынша қажетті шаралар қолдану;</w:t>
      </w:r>
    </w:p>
    <w:bookmarkEnd w:id="53"/>
    <w:bookmarkStart w:name="z60" w:id="54"/>
    <w:p>
      <w:pPr>
        <w:spacing w:after="0"/>
        <w:ind w:left="0"/>
        <w:jc w:val="both"/>
      </w:pPr>
      <w:r>
        <w:rPr>
          <w:rFonts w:ascii="Times New Roman"/>
          <w:b w:val="false"/>
          <w:i w:val="false"/>
          <w:color w:val="000000"/>
          <w:sz w:val="28"/>
        </w:rPr>
        <w:t>
      14) арнаулы әлеуметтік қызметтер көрсету саласындағы мемлекеттік саясатты іске асыру;</w:t>
      </w:r>
    </w:p>
    <w:bookmarkEnd w:id="54"/>
    <w:bookmarkStart w:name="z61" w:id="55"/>
    <w:p>
      <w:pPr>
        <w:spacing w:after="0"/>
        <w:ind w:left="0"/>
        <w:jc w:val="both"/>
      </w:pPr>
      <w:r>
        <w:rPr>
          <w:rFonts w:ascii="Times New Roman"/>
          <w:b w:val="false"/>
          <w:i w:val="false"/>
          <w:color w:val="000000"/>
          <w:sz w:val="28"/>
        </w:rPr>
        <w:t>
      15) арнаулы әлеуметтік қызметтер көрсететін, өз қарамағындағы субъектілерді құруды және олардың қызметін қамтамасыз ету;</w:t>
      </w:r>
    </w:p>
    <w:bookmarkEnd w:id="55"/>
    <w:bookmarkStart w:name="z62" w:id="56"/>
    <w:p>
      <w:pPr>
        <w:spacing w:after="0"/>
        <w:ind w:left="0"/>
        <w:jc w:val="both"/>
      </w:pPr>
      <w:r>
        <w:rPr>
          <w:rFonts w:ascii="Times New Roman"/>
          <w:b w:val="false"/>
          <w:i w:val="false"/>
          <w:color w:val="000000"/>
          <w:sz w:val="28"/>
        </w:rPr>
        <w:t>
      16) арнаулы әлеуметтік қызметтерді ұсынатын субъектілердің арнаулы әлеуметтік көрсетілетін қызметтердің кепілдік берілген көлемін ұсынуы;</w:t>
      </w:r>
    </w:p>
    <w:bookmarkEnd w:id="56"/>
    <w:bookmarkStart w:name="z63" w:id="57"/>
    <w:p>
      <w:pPr>
        <w:spacing w:after="0"/>
        <w:ind w:left="0"/>
        <w:jc w:val="both"/>
      </w:pPr>
      <w:r>
        <w:rPr>
          <w:rFonts w:ascii="Times New Roman"/>
          <w:b w:val="false"/>
          <w:i w:val="false"/>
          <w:color w:val="000000"/>
          <w:sz w:val="28"/>
        </w:rPr>
        <w:t>
      17) арнаулы әлеуметтік қызметтер көрсететін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7"/>
    <w:bookmarkStart w:name="z64" w:id="58"/>
    <w:p>
      <w:pPr>
        <w:spacing w:after="0"/>
        <w:ind w:left="0"/>
        <w:jc w:val="both"/>
      </w:pPr>
      <w:r>
        <w:rPr>
          <w:rFonts w:ascii="Times New Roman"/>
          <w:b w:val="false"/>
          <w:i w:val="false"/>
          <w:color w:val="000000"/>
          <w:sz w:val="28"/>
        </w:rPr>
        <w:t>
      18) халықтың арнаулы әлеуметтік қызметтерге қажеттіліктеріне талдау жүргізу;</w:t>
      </w:r>
    </w:p>
    <w:bookmarkEnd w:id="58"/>
    <w:bookmarkStart w:name="z65" w:id="59"/>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59"/>
    <w:bookmarkStart w:name="z66" w:id="60"/>
    <w:p>
      <w:pPr>
        <w:spacing w:after="0"/>
        <w:ind w:left="0"/>
        <w:jc w:val="both"/>
      </w:pPr>
      <w:r>
        <w:rPr>
          <w:rFonts w:ascii="Times New Roman"/>
          <w:b w:val="false"/>
          <w:i w:val="false"/>
          <w:color w:val="000000"/>
          <w:sz w:val="28"/>
        </w:rPr>
        <w:t>
      20) арнаулы әлеуметтік қызметтер көрсету жүйесін дамыту жөнінде шараларды қабылдау;</w:t>
      </w:r>
    </w:p>
    <w:bookmarkEnd w:id="60"/>
    <w:bookmarkStart w:name="z67" w:id="61"/>
    <w:p>
      <w:pPr>
        <w:spacing w:after="0"/>
        <w:ind w:left="0"/>
        <w:jc w:val="both"/>
      </w:pPr>
      <w:r>
        <w:rPr>
          <w:rFonts w:ascii="Times New Roman"/>
          <w:b w:val="false"/>
          <w:i w:val="false"/>
          <w:color w:val="000000"/>
          <w:sz w:val="28"/>
        </w:rPr>
        <w:t>
      21)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1"/>
    <w:bookmarkStart w:name="z68" w:id="62"/>
    <w:p>
      <w:pPr>
        <w:spacing w:after="0"/>
        <w:ind w:left="0"/>
        <w:jc w:val="both"/>
      </w:pPr>
      <w:r>
        <w:rPr>
          <w:rFonts w:ascii="Times New Roman"/>
          <w:b w:val="false"/>
          <w:i w:val="false"/>
          <w:color w:val="000000"/>
          <w:sz w:val="28"/>
        </w:rPr>
        <w:t>
      22) мүгедектігі бар адамдарға әлеуметтік және қайырымдылық көмек көрсетуді үйлестіру;</w:t>
      </w:r>
    </w:p>
    <w:bookmarkEnd w:id="62"/>
    <w:bookmarkStart w:name="z69" w:id="63"/>
    <w:p>
      <w:pPr>
        <w:spacing w:after="0"/>
        <w:ind w:left="0"/>
        <w:jc w:val="both"/>
      </w:pPr>
      <w:r>
        <w:rPr>
          <w:rFonts w:ascii="Times New Roman"/>
          <w:b w:val="false"/>
          <w:i w:val="false"/>
          <w:color w:val="000000"/>
          <w:sz w:val="28"/>
        </w:rPr>
        <w:t>
      23) мүгедектігі бар адамдарды және мүгедектігі бар балаларды жеке бағдарламаға сәйкес санаторийлік-курорттық емдеуді қамтамасыз ету;</w:t>
      </w:r>
    </w:p>
    <w:bookmarkEnd w:id="63"/>
    <w:bookmarkStart w:name="z70" w:id="64"/>
    <w:p>
      <w:pPr>
        <w:spacing w:after="0"/>
        <w:ind w:left="0"/>
        <w:jc w:val="both"/>
      </w:pPr>
      <w:r>
        <w:rPr>
          <w:rFonts w:ascii="Times New Roman"/>
          <w:b w:val="false"/>
          <w:i w:val="false"/>
          <w:color w:val="000000"/>
          <w:sz w:val="28"/>
        </w:rPr>
        <w:t>
      24)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4"/>
    <w:bookmarkStart w:name="z71" w:id="65"/>
    <w:p>
      <w:pPr>
        <w:spacing w:after="0"/>
        <w:ind w:left="0"/>
        <w:jc w:val="both"/>
      </w:pPr>
      <w:r>
        <w:rPr>
          <w:rFonts w:ascii="Times New Roman"/>
          <w:b w:val="false"/>
          <w:i w:val="false"/>
          <w:color w:val="000000"/>
          <w:sz w:val="28"/>
        </w:rPr>
        <w:t>
      25)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5"/>
    <w:bookmarkStart w:name="z72" w:id="66"/>
    <w:p>
      <w:pPr>
        <w:spacing w:after="0"/>
        <w:ind w:left="0"/>
        <w:jc w:val="both"/>
      </w:pPr>
      <w:r>
        <w:rPr>
          <w:rFonts w:ascii="Times New Roman"/>
          <w:b w:val="false"/>
          <w:i w:val="false"/>
          <w:color w:val="000000"/>
          <w:sz w:val="28"/>
        </w:rPr>
        <w:t>
      26) мүгедектігі бар адамдарға Қазақстан Республикасының заңнамасында көзделген қосымша әлеуметтік көмек шараларын ұсыну;</w:t>
      </w:r>
    </w:p>
    <w:bookmarkEnd w:id="66"/>
    <w:bookmarkStart w:name="z73" w:id="67"/>
    <w:p>
      <w:pPr>
        <w:spacing w:after="0"/>
        <w:ind w:left="0"/>
        <w:jc w:val="both"/>
      </w:pPr>
      <w:r>
        <w:rPr>
          <w:rFonts w:ascii="Times New Roman"/>
          <w:b w:val="false"/>
          <w:i w:val="false"/>
          <w:color w:val="000000"/>
          <w:sz w:val="28"/>
        </w:rPr>
        <w:t>
      27)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67"/>
    <w:bookmarkStart w:name="z74" w:id="68"/>
    <w:p>
      <w:pPr>
        <w:spacing w:after="0"/>
        <w:ind w:left="0"/>
        <w:jc w:val="both"/>
      </w:pPr>
      <w:r>
        <w:rPr>
          <w:rFonts w:ascii="Times New Roman"/>
          <w:b w:val="false"/>
          <w:i w:val="false"/>
          <w:color w:val="000000"/>
          <w:sz w:val="28"/>
        </w:rPr>
        <w:t>
      28) мүгедектігі бар адамдарды әлеуметтік қорғау саласында үйлестіру кеңесінің жұмысын ұйымдастыру;</w:t>
      </w:r>
    </w:p>
    <w:bookmarkEnd w:id="68"/>
    <w:bookmarkStart w:name="z75" w:id="69"/>
    <w:p>
      <w:pPr>
        <w:spacing w:after="0"/>
        <w:ind w:left="0"/>
        <w:jc w:val="both"/>
      </w:pPr>
      <w:r>
        <w:rPr>
          <w:rFonts w:ascii="Times New Roman"/>
          <w:b w:val="false"/>
          <w:i w:val="false"/>
          <w:color w:val="000000"/>
          <w:sz w:val="28"/>
        </w:rPr>
        <w:t>
      29) "Парыз" , "Еңбек жолы" конкурстарын ұйымдастыру;</w:t>
      </w:r>
    </w:p>
    <w:bookmarkEnd w:id="69"/>
    <w:bookmarkStart w:name="z76" w:id="70"/>
    <w:p>
      <w:pPr>
        <w:spacing w:after="0"/>
        <w:ind w:left="0"/>
        <w:jc w:val="both"/>
      </w:pPr>
      <w:r>
        <w:rPr>
          <w:rFonts w:ascii="Times New Roman"/>
          <w:b w:val="false"/>
          <w:i w:val="false"/>
          <w:color w:val="000000"/>
          <w:sz w:val="28"/>
        </w:rPr>
        <w:t>
      30) Әлеуметтік әріптестік пен әлеуметтік және еңбек қатынастарын реттеу жөнінде тұракты әрекеттегі комиссияның жұмысын ұйымдастыру;</w:t>
      </w:r>
    </w:p>
    <w:bookmarkEnd w:id="70"/>
    <w:bookmarkStart w:name="z77" w:id="71"/>
    <w:p>
      <w:pPr>
        <w:spacing w:after="0"/>
        <w:ind w:left="0"/>
        <w:jc w:val="both"/>
      </w:pPr>
      <w:r>
        <w:rPr>
          <w:rFonts w:ascii="Times New Roman"/>
          <w:b w:val="false"/>
          <w:i w:val="false"/>
          <w:color w:val="000000"/>
          <w:sz w:val="28"/>
        </w:rPr>
        <w:t>
      31) соғыс және еңбек ардагерлері мен мүгедектігі бар адамдарды әлеуметтік қолдау жөніндегі жұмысты ұйымдастыру;</w:t>
      </w:r>
    </w:p>
    <w:bookmarkEnd w:id="71"/>
    <w:bookmarkStart w:name="z78" w:id="72"/>
    <w:p>
      <w:pPr>
        <w:spacing w:after="0"/>
        <w:ind w:left="0"/>
        <w:jc w:val="both"/>
      </w:pPr>
      <w:r>
        <w:rPr>
          <w:rFonts w:ascii="Times New Roman"/>
          <w:b w:val="false"/>
          <w:i w:val="false"/>
          <w:color w:val="000000"/>
          <w:sz w:val="28"/>
        </w:rPr>
        <w:t>
      32) кәмелеттік жасқа толған, іс әрекетіне қабілетсіз адамдарға қатысты қорғаншық және қамқоршылық тағайындау жөніндегі жұмысты ұйымдастыру;</w:t>
      </w:r>
    </w:p>
    <w:bookmarkEnd w:id="72"/>
    <w:bookmarkStart w:name="z79" w:id="73"/>
    <w:p>
      <w:pPr>
        <w:spacing w:after="0"/>
        <w:ind w:left="0"/>
        <w:jc w:val="both"/>
      </w:pPr>
      <w:r>
        <w:rPr>
          <w:rFonts w:ascii="Times New Roman"/>
          <w:b w:val="false"/>
          <w:i w:val="false"/>
          <w:color w:val="000000"/>
          <w:sz w:val="28"/>
        </w:rPr>
        <w:t>
      33) 1941 жылғы 22 маусым -1945 жылғы 9 мамыр кезеңіндегі кемінде 6 ай жұмыс істеген адамдардың жұмыс стажын белгілеу аудандық комиссия жұмысын ұйымдастыру;</w:t>
      </w:r>
    </w:p>
    <w:bookmarkEnd w:id="73"/>
    <w:bookmarkStart w:name="z80" w:id="74"/>
    <w:p>
      <w:pPr>
        <w:spacing w:after="0"/>
        <w:ind w:left="0"/>
        <w:jc w:val="both"/>
      </w:pPr>
      <w:r>
        <w:rPr>
          <w:rFonts w:ascii="Times New Roman"/>
          <w:b w:val="false"/>
          <w:i w:val="false"/>
          <w:color w:val="000000"/>
          <w:sz w:val="28"/>
        </w:rPr>
        <w:t>
      34) Мүгедектігі бар адамдарға протездік-ортопедиялық көмекпен қамтамасыз етуге құжаттарды ресімдеу;</w:t>
      </w:r>
    </w:p>
    <w:bookmarkEnd w:id="74"/>
    <w:bookmarkStart w:name="z81" w:id="75"/>
    <w:p>
      <w:pPr>
        <w:spacing w:after="0"/>
        <w:ind w:left="0"/>
        <w:jc w:val="both"/>
      </w:pPr>
      <w:r>
        <w:rPr>
          <w:rFonts w:ascii="Times New Roman"/>
          <w:b w:val="false"/>
          <w:i w:val="false"/>
          <w:color w:val="000000"/>
          <w:sz w:val="28"/>
        </w:rPr>
        <w:t>
      35)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75"/>
    <w:bookmarkStart w:name="z82" w:id="76"/>
    <w:p>
      <w:pPr>
        <w:spacing w:after="0"/>
        <w:ind w:left="0"/>
        <w:jc w:val="both"/>
      </w:pPr>
      <w:r>
        <w:rPr>
          <w:rFonts w:ascii="Times New Roman"/>
          <w:b w:val="false"/>
          <w:i w:val="false"/>
          <w:color w:val="000000"/>
          <w:sz w:val="28"/>
        </w:rPr>
        <w:t>
      36) Мүгедектігі бар адамдарға техникалық қосымша (компенсаторлық) құралдармен қамтамасыз етуге құжаттарды ресімдеу;</w:t>
      </w:r>
    </w:p>
    <w:bookmarkEnd w:id="76"/>
    <w:bookmarkStart w:name="z83" w:id="77"/>
    <w:p>
      <w:pPr>
        <w:spacing w:after="0"/>
        <w:ind w:left="0"/>
        <w:jc w:val="both"/>
      </w:pPr>
      <w:r>
        <w:rPr>
          <w:rFonts w:ascii="Times New Roman"/>
          <w:b w:val="false"/>
          <w:i w:val="false"/>
          <w:color w:val="000000"/>
          <w:sz w:val="28"/>
        </w:rPr>
        <w:t>
      37) жүріп-тұруы қиын бірінші топтағы мүгедектігі бар адамдарға жеке көмекшінің қызметтерімен қамтамасыз етуге құжаттарды ресімдеу;</w:t>
      </w:r>
    </w:p>
    <w:bookmarkEnd w:id="77"/>
    <w:bookmarkStart w:name="z84" w:id="78"/>
    <w:p>
      <w:pPr>
        <w:spacing w:after="0"/>
        <w:ind w:left="0"/>
        <w:jc w:val="both"/>
      </w:pPr>
      <w:r>
        <w:rPr>
          <w:rFonts w:ascii="Times New Roman"/>
          <w:b w:val="false"/>
          <w:i w:val="false"/>
          <w:color w:val="000000"/>
          <w:sz w:val="28"/>
        </w:rPr>
        <w:t>
      38) Есту кемістігі бар мүгедектігі бар адамдарды ымдау тілі маманының қызметтерімен қамтамасыз етуге мүгедектігі бар құжаттарды ресімдеу;</w:t>
      </w:r>
    </w:p>
    <w:bookmarkEnd w:id="78"/>
    <w:bookmarkStart w:name="z85" w:id="79"/>
    <w:p>
      <w:pPr>
        <w:spacing w:after="0"/>
        <w:ind w:left="0"/>
        <w:jc w:val="both"/>
      </w:pPr>
      <w:r>
        <w:rPr>
          <w:rFonts w:ascii="Times New Roman"/>
          <w:b w:val="false"/>
          <w:i w:val="false"/>
          <w:color w:val="000000"/>
          <w:sz w:val="28"/>
        </w:rPr>
        <w:t>
      39) Мүгедектігі бар адамдарды жүріп-тұрудың арнайы құралдарымен қамтамасыз етуге құжаттарды ресімдеу;</w:t>
      </w:r>
    </w:p>
    <w:bookmarkEnd w:id="79"/>
    <w:bookmarkStart w:name="z86" w:id="80"/>
    <w:p>
      <w:pPr>
        <w:spacing w:after="0"/>
        <w:ind w:left="0"/>
        <w:jc w:val="both"/>
      </w:pPr>
      <w:r>
        <w:rPr>
          <w:rFonts w:ascii="Times New Roman"/>
          <w:b w:val="false"/>
          <w:i w:val="false"/>
          <w:color w:val="000000"/>
          <w:sz w:val="28"/>
        </w:rPr>
        <w:t>
      40) Мүгедектігі бар адамдарды және мүгедектігі бар -балаларды санаторий-курорттық емдеумен қамтамасыз етуге құжаттарды ресімдеу;</w:t>
      </w:r>
    </w:p>
    <w:bookmarkEnd w:id="80"/>
    <w:bookmarkStart w:name="z87" w:id="81"/>
    <w:p>
      <w:pPr>
        <w:spacing w:after="0"/>
        <w:ind w:left="0"/>
        <w:jc w:val="both"/>
      </w:pPr>
      <w:r>
        <w:rPr>
          <w:rFonts w:ascii="Times New Roman"/>
          <w:b w:val="false"/>
          <w:i w:val="false"/>
          <w:color w:val="000000"/>
          <w:sz w:val="28"/>
        </w:rPr>
        <w:t>
      41) Арнаулы әлеуметтік қызметтер көрсету орталықтарында арнаулы әлеуметтік қызмет көрсетуге құжаттар ресімдеу;</w:t>
      </w:r>
    </w:p>
    <w:bookmarkEnd w:id="81"/>
    <w:bookmarkStart w:name="z88" w:id="82"/>
    <w:p>
      <w:pPr>
        <w:spacing w:after="0"/>
        <w:ind w:left="0"/>
        <w:jc w:val="both"/>
      </w:pPr>
      <w:r>
        <w:rPr>
          <w:rFonts w:ascii="Times New Roman"/>
          <w:b w:val="false"/>
          <w:i w:val="false"/>
          <w:color w:val="000000"/>
          <w:sz w:val="28"/>
        </w:rPr>
        <w:t>
      42) Үйде күтім көрсету жағдайында арнаулы әлеуметтік қызмет көрсетуге құжаттар ресімдеу;</w:t>
      </w:r>
    </w:p>
    <w:bookmarkEnd w:id="82"/>
    <w:bookmarkStart w:name="z89" w:id="83"/>
    <w:p>
      <w:pPr>
        <w:spacing w:after="0"/>
        <w:ind w:left="0"/>
        <w:jc w:val="both"/>
      </w:pPr>
      <w:r>
        <w:rPr>
          <w:rFonts w:ascii="Times New Roman"/>
          <w:b w:val="false"/>
          <w:i w:val="false"/>
          <w:color w:val="000000"/>
          <w:sz w:val="28"/>
        </w:rPr>
        <w:t>
      43) жергілікті өкілді органдардың шешімдері бойынша мұқтаж азаматтардың жекелеген санаттарына әлеуметтік көмек тағайындау;</w:t>
      </w:r>
    </w:p>
    <w:bookmarkEnd w:id="83"/>
    <w:bookmarkStart w:name="z90" w:id="84"/>
    <w:p>
      <w:pPr>
        <w:spacing w:after="0"/>
        <w:ind w:left="0"/>
        <w:jc w:val="both"/>
      </w:pPr>
      <w:r>
        <w:rPr>
          <w:rFonts w:ascii="Times New Roman"/>
          <w:b w:val="false"/>
          <w:i w:val="false"/>
          <w:color w:val="000000"/>
          <w:sz w:val="28"/>
        </w:rPr>
        <w:t>
      44) Мүгедектігі бар балаларды үйде оқытуға жұмсалған шығындарды өтеу;</w:t>
      </w:r>
    </w:p>
    <w:bookmarkEnd w:id="84"/>
    <w:bookmarkStart w:name="z91" w:id="85"/>
    <w:p>
      <w:pPr>
        <w:spacing w:after="0"/>
        <w:ind w:left="0"/>
        <w:jc w:val="both"/>
      </w:pPr>
      <w:r>
        <w:rPr>
          <w:rFonts w:ascii="Times New Roman"/>
          <w:b w:val="false"/>
          <w:i w:val="false"/>
          <w:color w:val="000000"/>
          <w:sz w:val="28"/>
        </w:rPr>
        <w:t>
      45) өтініш берушінің (отбасының) атаулы әлеуметтік көмек алушыларға тиесілігін растайтын анықтама беру;</w:t>
      </w:r>
    </w:p>
    <w:bookmarkEnd w:id="85"/>
    <w:bookmarkStart w:name="z92" w:id="86"/>
    <w:p>
      <w:pPr>
        <w:spacing w:after="0"/>
        <w:ind w:left="0"/>
        <w:jc w:val="both"/>
      </w:pPr>
      <w:r>
        <w:rPr>
          <w:rFonts w:ascii="Times New Roman"/>
          <w:b w:val="false"/>
          <w:i w:val="false"/>
          <w:color w:val="000000"/>
          <w:sz w:val="28"/>
        </w:rPr>
        <w:t>
      46) ақталған адамға куәлік беру;</w:t>
      </w:r>
    </w:p>
    <w:bookmarkEnd w:id="86"/>
    <w:bookmarkStart w:name="z93" w:id="87"/>
    <w:p>
      <w:pPr>
        <w:spacing w:after="0"/>
        <w:ind w:left="0"/>
        <w:jc w:val="both"/>
      </w:pPr>
      <w:r>
        <w:rPr>
          <w:rFonts w:ascii="Times New Roman"/>
          <w:b w:val="false"/>
          <w:i w:val="false"/>
          <w:color w:val="000000"/>
          <w:sz w:val="28"/>
        </w:rPr>
        <w:t>
      47) тұрғын үй көмегін тағайындау;</w:t>
      </w:r>
    </w:p>
    <w:bookmarkEnd w:id="87"/>
    <w:bookmarkStart w:name="z94" w:id="88"/>
    <w:p>
      <w:pPr>
        <w:spacing w:after="0"/>
        <w:ind w:left="0"/>
        <w:jc w:val="both"/>
      </w:pPr>
      <w:r>
        <w:rPr>
          <w:rFonts w:ascii="Times New Roman"/>
          <w:b w:val="false"/>
          <w:i w:val="false"/>
          <w:color w:val="000000"/>
          <w:sz w:val="28"/>
        </w:rPr>
        <w:t>
      48) Еңбекші көшіп келушілерге рұқсаттар беру, ұзарту және кері қайтарып алу бағытындағы жұмыстарды ұйымдастыру;</w:t>
      </w:r>
    </w:p>
    <w:bookmarkEnd w:id="88"/>
    <w:bookmarkStart w:name="z95" w:id="89"/>
    <w:p>
      <w:pPr>
        <w:spacing w:after="0"/>
        <w:ind w:left="0"/>
        <w:jc w:val="both"/>
      </w:pPr>
      <w:r>
        <w:rPr>
          <w:rFonts w:ascii="Times New Roman"/>
          <w:b w:val="false"/>
          <w:i w:val="false"/>
          <w:color w:val="000000"/>
          <w:sz w:val="28"/>
        </w:rPr>
        <w:t>
      49) мемлекеттік мекемеде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дұрыс жүргізілуін ұйымдастыру және бақылау;</w:t>
      </w:r>
    </w:p>
    <w:bookmarkEnd w:id="89"/>
    <w:bookmarkStart w:name="z96" w:id="90"/>
    <w:p>
      <w:pPr>
        <w:spacing w:after="0"/>
        <w:ind w:left="0"/>
        <w:jc w:val="both"/>
      </w:pPr>
      <w:r>
        <w:rPr>
          <w:rFonts w:ascii="Times New Roman"/>
          <w:b w:val="false"/>
          <w:i w:val="false"/>
          <w:color w:val="000000"/>
          <w:sz w:val="28"/>
        </w:rPr>
        <w:t>
      50) сыбайлас жемқорлыққа қарсы күрес мақсатында іс-шаралар ұйымдастыру (мақалалар жариялау, дөңгелек үстелдер өткізу және т.б.).</w:t>
      </w:r>
    </w:p>
    <w:bookmarkEnd w:id="90"/>
    <w:bookmarkStart w:name="z97" w:id="91"/>
    <w:p>
      <w:pPr>
        <w:spacing w:after="0"/>
        <w:ind w:left="0"/>
        <w:jc w:val="both"/>
      </w:pPr>
      <w:r>
        <w:rPr>
          <w:rFonts w:ascii="Times New Roman"/>
          <w:b w:val="false"/>
          <w:i w:val="false"/>
          <w:color w:val="000000"/>
          <w:sz w:val="28"/>
        </w:rPr>
        <w:t>
      51) өндірістік процестерді тұрақтандыру, жұмысшылардың еңбек құқықтары мен жұмыспен қамтылуын қамтамасыз ету жөніндегі ынтымақтастық туралы Меморандумды жасақтау жұмысын ұйымдастыру;</w:t>
      </w:r>
    </w:p>
    <w:bookmarkEnd w:id="91"/>
    <w:bookmarkStart w:name="z98" w:id="92"/>
    <w:p>
      <w:pPr>
        <w:spacing w:after="0"/>
        <w:ind w:left="0"/>
        <w:jc w:val="both"/>
      </w:pPr>
      <w:r>
        <w:rPr>
          <w:rFonts w:ascii="Times New Roman"/>
          <w:b w:val="false"/>
          <w:i w:val="false"/>
          <w:color w:val="000000"/>
          <w:sz w:val="28"/>
        </w:rPr>
        <w:t>
      52) Бөлімде атқарылған жұмыстарды интернет-ресурсқа, ақпарат құралдарына орналастыру, жаңғыртып отыру;</w:t>
      </w:r>
    </w:p>
    <w:bookmarkEnd w:id="92"/>
    <w:bookmarkStart w:name="z99" w:id="93"/>
    <w:p>
      <w:pPr>
        <w:spacing w:after="0"/>
        <w:ind w:left="0"/>
        <w:jc w:val="both"/>
      </w:pPr>
      <w:r>
        <w:rPr>
          <w:rFonts w:ascii="Times New Roman"/>
          <w:b w:val="false"/>
          <w:i w:val="false"/>
          <w:color w:val="000000"/>
          <w:sz w:val="28"/>
        </w:rPr>
        <w:t>
      53) мүгедектігі бар адамдардың құқығын қамтамасыз етудегі оларға кедергісіз орта құру бойынша жұмыстар жүргізу, аудан бойынша мүгедектердің объектілерге қол жетімділігін қамтамасыз етуде әлеуметтік инфрақұрылым объектілерін паспорттау, тізімдеу және қолжетімді интерактивті картасына орналастыру ;</w:t>
      </w:r>
    </w:p>
    <w:bookmarkEnd w:id="93"/>
    <w:bookmarkStart w:name="z100" w:id="94"/>
    <w:p>
      <w:pPr>
        <w:spacing w:after="0"/>
        <w:ind w:left="0"/>
        <w:jc w:val="both"/>
      </w:pPr>
      <w:r>
        <w:rPr>
          <w:rFonts w:ascii="Times New Roman"/>
          <w:b w:val="false"/>
          <w:i w:val="false"/>
          <w:color w:val="000000"/>
          <w:sz w:val="28"/>
        </w:rPr>
        <w:t>
      54)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94"/>
    <w:bookmarkStart w:name="z101" w:id="95"/>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95"/>
    <w:bookmarkStart w:name="z102" w:id="96"/>
    <w:p>
      <w:pPr>
        <w:spacing w:after="0"/>
        <w:ind w:left="0"/>
        <w:jc w:val="both"/>
      </w:pPr>
      <w:r>
        <w:rPr>
          <w:rFonts w:ascii="Times New Roman"/>
          <w:b w:val="false"/>
          <w:i w:val="false"/>
          <w:color w:val="000000"/>
          <w:sz w:val="28"/>
        </w:rPr>
        <w:t>
      16. Бөлімде басшылықты бірінші басшы жүзеге асырады, Бөлімге жүктелген міндеттердің орындалуына және оның өз өкілеттіктерін жүзеге асыруына дербес жауапты болады.</w:t>
      </w:r>
    </w:p>
    <w:bookmarkEnd w:id="96"/>
    <w:bookmarkStart w:name="z103" w:id="9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97"/>
    <w:bookmarkStart w:name="z104" w:id="98"/>
    <w:p>
      <w:pPr>
        <w:spacing w:after="0"/>
        <w:ind w:left="0"/>
        <w:jc w:val="both"/>
      </w:pPr>
      <w:r>
        <w:rPr>
          <w:rFonts w:ascii="Times New Roman"/>
          <w:b w:val="false"/>
          <w:i w:val="false"/>
          <w:color w:val="000000"/>
          <w:sz w:val="28"/>
        </w:rPr>
        <w:t>
      18. Бөлімнің бірінші басшының Қазақстан Республикасының заңнамасына сәйкес лауазымға тағайындалатын және лауазымнан босатылатын орынбасары және мамандары болады.</w:t>
      </w:r>
    </w:p>
    <w:bookmarkEnd w:id="98"/>
    <w:bookmarkStart w:name="z105" w:id="99"/>
    <w:p>
      <w:pPr>
        <w:spacing w:after="0"/>
        <w:ind w:left="0"/>
        <w:jc w:val="both"/>
      </w:pPr>
      <w:r>
        <w:rPr>
          <w:rFonts w:ascii="Times New Roman"/>
          <w:b w:val="false"/>
          <w:i w:val="false"/>
          <w:color w:val="000000"/>
          <w:sz w:val="28"/>
        </w:rPr>
        <w:t>
      19. Бөлімнің бірінші басшысының өкілеттіктері:</w:t>
      </w:r>
    </w:p>
    <w:bookmarkEnd w:id="99"/>
    <w:bookmarkStart w:name="z106" w:id="100"/>
    <w:p>
      <w:pPr>
        <w:spacing w:after="0"/>
        <w:ind w:left="0"/>
        <w:jc w:val="both"/>
      </w:pPr>
      <w:r>
        <w:rPr>
          <w:rFonts w:ascii="Times New Roman"/>
          <w:b w:val="false"/>
          <w:i w:val="false"/>
          <w:color w:val="000000"/>
          <w:sz w:val="28"/>
        </w:rPr>
        <w:t>
      1) аудан әкімдігінің бекітуіне Бөлімнің Ережесін және оған өзгерістер мен толықтыруларды енгізуге ұсынады;</w:t>
      </w:r>
    </w:p>
    <w:bookmarkEnd w:id="100"/>
    <w:bookmarkStart w:name="z107" w:id="101"/>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101"/>
    <w:bookmarkStart w:name="z108" w:id="102"/>
    <w:p>
      <w:pPr>
        <w:spacing w:after="0"/>
        <w:ind w:left="0"/>
        <w:jc w:val="both"/>
      </w:pPr>
      <w:r>
        <w:rPr>
          <w:rFonts w:ascii="Times New Roman"/>
          <w:b w:val="false"/>
          <w:i w:val="false"/>
          <w:color w:val="000000"/>
          <w:sz w:val="28"/>
        </w:rPr>
        <w:t>
      3) Қазақстан Республикасының заңнамасына сәйкес ведомстволық бағыныстағы ұйым басшысын қызметке тағайындайды және қызметтен босатады;</w:t>
      </w:r>
    </w:p>
    <w:bookmarkEnd w:id="102"/>
    <w:bookmarkStart w:name="z109" w:id="103"/>
    <w:p>
      <w:pPr>
        <w:spacing w:after="0"/>
        <w:ind w:left="0"/>
        <w:jc w:val="both"/>
      </w:pPr>
      <w:r>
        <w:rPr>
          <w:rFonts w:ascii="Times New Roman"/>
          <w:b w:val="false"/>
          <w:i w:val="false"/>
          <w:color w:val="000000"/>
          <w:sz w:val="28"/>
        </w:rPr>
        <w:t>
      4) Қазақстан Республикасының заңнамасымен белгіленген тәртіпте Бөлмінің қызметкерлерін және ведомстволық бағынысты ұйым басшысын мадақтайды, материалдық көмек көрсетеді, оларға тәртіптік жаза қолдануды жүзеге асырады;</w:t>
      </w:r>
    </w:p>
    <w:bookmarkEnd w:id="103"/>
    <w:bookmarkStart w:name="z110" w:id="104"/>
    <w:p>
      <w:pPr>
        <w:spacing w:after="0"/>
        <w:ind w:left="0"/>
        <w:jc w:val="both"/>
      </w:pPr>
      <w:r>
        <w:rPr>
          <w:rFonts w:ascii="Times New Roman"/>
          <w:b w:val="false"/>
          <w:i w:val="false"/>
          <w:color w:val="000000"/>
          <w:sz w:val="28"/>
        </w:rPr>
        <w:t>
      5) барлық мемлекеттік органдарда, сотта және өзге де ұйымдарда меншік нысанына қарамастан Қазақстан Республикасының қолданыстағы заңнамасына сәйкес Бөлімнің мүддесін қорғайды және Бөлімнің мүддесін қорғау құқығына сенім хат береді;</w:t>
      </w:r>
    </w:p>
    <w:bookmarkEnd w:id="104"/>
    <w:bookmarkStart w:name="z111" w:id="105"/>
    <w:p>
      <w:pPr>
        <w:spacing w:after="0"/>
        <w:ind w:left="0"/>
        <w:jc w:val="both"/>
      </w:pPr>
      <w:r>
        <w:rPr>
          <w:rFonts w:ascii="Times New Roman"/>
          <w:b w:val="false"/>
          <w:i w:val="false"/>
          <w:color w:val="000000"/>
          <w:sz w:val="28"/>
        </w:rPr>
        <w:t>
      6) Бөлімнің келешектегі және ағымдағы жұмыс жоспарларын бекітеді;</w:t>
      </w:r>
    </w:p>
    <w:bookmarkEnd w:id="105"/>
    <w:bookmarkStart w:name="z112" w:id="106"/>
    <w:p>
      <w:pPr>
        <w:spacing w:after="0"/>
        <w:ind w:left="0"/>
        <w:jc w:val="both"/>
      </w:pPr>
      <w:r>
        <w:rPr>
          <w:rFonts w:ascii="Times New Roman"/>
          <w:b w:val="false"/>
          <w:i w:val="false"/>
          <w:color w:val="000000"/>
          <w:sz w:val="28"/>
        </w:rPr>
        <w:t>
      7) сыбайлас жемқорлыққа қарсы әрекет етеді және оған дербес жауап береді;</w:t>
      </w:r>
    </w:p>
    <w:bookmarkEnd w:id="106"/>
    <w:bookmarkStart w:name="z113" w:id="107"/>
    <w:p>
      <w:pPr>
        <w:spacing w:after="0"/>
        <w:ind w:left="0"/>
        <w:jc w:val="both"/>
      </w:pPr>
      <w:r>
        <w:rPr>
          <w:rFonts w:ascii="Times New Roman"/>
          <w:b w:val="false"/>
          <w:i w:val="false"/>
          <w:color w:val="000000"/>
          <w:sz w:val="28"/>
        </w:rPr>
        <w:t>
      8) өз құзыретінің шегінде қызметтік құжаттарға қол қояды.</w:t>
      </w:r>
    </w:p>
    <w:bookmarkEnd w:id="107"/>
    <w:bookmarkStart w:name="z114" w:id="108"/>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108"/>
    <w:bookmarkStart w:name="z115" w:id="109"/>
    <w:p>
      <w:pPr>
        <w:spacing w:after="0"/>
        <w:ind w:left="0"/>
        <w:jc w:val="both"/>
      </w:pPr>
      <w:r>
        <w:rPr>
          <w:rFonts w:ascii="Times New Roman"/>
          <w:b w:val="false"/>
          <w:i w:val="false"/>
          <w:color w:val="000000"/>
          <w:sz w:val="28"/>
        </w:rPr>
        <w:t>
      20. Бірінші басшы өз орынбасарының, қызметкерлерінің өкілеттіктерін қолданыстағы заңнамаға сәйкес белгілейді.</w:t>
      </w:r>
    </w:p>
    <w:bookmarkEnd w:id="109"/>
    <w:bookmarkStart w:name="z116" w:id="110"/>
    <w:p>
      <w:pPr>
        <w:spacing w:after="0"/>
        <w:ind w:left="0"/>
        <w:jc w:val="left"/>
      </w:pPr>
      <w:r>
        <w:rPr>
          <w:rFonts w:ascii="Times New Roman"/>
          <w:b/>
          <w:i w:val="false"/>
          <w:color w:val="000000"/>
        </w:rPr>
        <w:t xml:space="preserve"> 4-тарау. Мемлекеттік органның мүлкі</w:t>
      </w:r>
    </w:p>
    <w:bookmarkEnd w:id="110"/>
    <w:bookmarkStart w:name="z117" w:id="111"/>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мүлкінің болуы мүмкін.</w:t>
      </w:r>
    </w:p>
    <w:bookmarkEnd w:id="111"/>
    <w:bookmarkStart w:name="z118" w:id="11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19" w:id="113"/>
    <w:p>
      <w:pPr>
        <w:spacing w:after="0"/>
        <w:ind w:left="0"/>
        <w:jc w:val="both"/>
      </w:pPr>
      <w:r>
        <w:rPr>
          <w:rFonts w:ascii="Times New Roman"/>
          <w:b w:val="false"/>
          <w:i w:val="false"/>
          <w:color w:val="000000"/>
          <w:sz w:val="28"/>
        </w:rPr>
        <w:t>
      22. Бөлімнің бекітілген мүлік коммуналдық меншікке жатады.</w:t>
      </w:r>
    </w:p>
    <w:bookmarkEnd w:id="113"/>
    <w:bookmarkStart w:name="z120" w:id="114"/>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21" w:id="11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5"/>
    <w:bookmarkStart w:name="z122" w:id="11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6"/>
    <w:bookmarkStart w:name="z123" w:id="117"/>
    <w:p>
      <w:pPr>
        <w:spacing w:after="0"/>
        <w:ind w:left="0"/>
        <w:jc w:val="both"/>
      </w:pPr>
      <w:r>
        <w:rPr>
          <w:rFonts w:ascii="Times New Roman"/>
          <w:b w:val="false"/>
          <w:i w:val="false"/>
          <w:color w:val="000000"/>
          <w:sz w:val="28"/>
        </w:rPr>
        <w:t>
      Бөлім және ведомстволарының қарамағындағы ұйымдардың тізбесі:</w:t>
      </w:r>
    </w:p>
    <w:bookmarkEnd w:id="117"/>
    <w:bookmarkStart w:name="z124" w:id="118"/>
    <w:p>
      <w:pPr>
        <w:spacing w:after="0"/>
        <w:ind w:left="0"/>
        <w:jc w:val="both"/>
      </w:pPr>
      <w:r>
        <w:rPr>
          <w:rFonts w:ascii="Times New Roman"/>
          <w:b w:val="false"/>
          <w:i w:val="false"/>
          <w:color w:val="000000"/>
          <w:sz w:val="28"/>
        </w:rPr>
        <w:t>
      1) "Махамбет аудандық жұмыспен қамту және әлеуметтік бағдарламалар" мемлекеттік мекемесінің "Арнаулы әлеуметтік қызметтер көрсету аумақтық орталығы" коммуналдық мемлекеттік мекемесі.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