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a787" w14:textId="270a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Семипол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13/18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акын ауданы Семипол ауылдық округінің бюджеті тиісінше </w:t>
      </w:r>
      <w:r>
        <w:rPr>
          <w:rFonts w:ascii="Times New Roman"/>
          <w:b w:val="false"/>
          <w:i w:val="false"/>
          <w:color w:val="000000"/>
          <w:sz w:val="28"/>
        </w:rPr>
        <w:t>1, 2, 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137 237 мың теңге:</w:t>
      </w:r>
    </w:p>
    <w:bookmarkEnd w:id="3"/>
    <w:bookmarkStart w:name="z9" w:id="4"/>
    <w:p>
      <w:pPr>
        <w:spacing w:after="0"/>
        <w:ind w:left="0"/>
        <w:jc w:val="both"/>
      </w:pPr>
      <w:r>
        <w:rPr>
          <w:rFonts w:ascii="Times New Roman"/>
          <w:b w:val="false"/>
          <w:i w:val="false"/>
          <w:color w:val="000000"/>
          <w:sz w:val="28"/>
        </w:rPr>
        <w:t>
      салықтық түсімдер – 6 893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130 334 мың теңге;</w:t>
      </w:r>
    </w:p>
    <w:bookmarkEnd w:id="7"/>
    <w:bookmarkStart w:name="z13" w:id="8"/>
    <w:p>
      <w:pPr>
        <w:spacing w:after="0"/>
        <w:ind w:left="0"/>
        <w:jc w:val="both"/>
      </w:pPr>
      <w:r>
        <w:rPr>
          <w:rFonts w:ascii="Times New Roman"/>
          <w:b w:val="false"/>
          <w:i w:val="false"/>
          <w:color w:val="000000"/>
          <w:sz w:val="28"/>
        </w:rPr>
        <w:t>
      2) шығындар – 140 014,9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-2 777,9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2 777,9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2 777,9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w:t>
      </w:r>
      <w:r>
        <w:rPr>
          <w:rFonts w:ascii="Times New Roman"/>
          <w:b w:val="false"/>
          <w:i w:val="false"/>
          <w:color w:val="000000"/>
          <w:sz w:val="28"/>
        </w:rPr>
        <w:t>№ 15/10</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24/17</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Семипол ауылдық округінің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Семипол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Семипол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Семипол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Семипол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3. 2024 жылға арналған Семипол ауылдық округінің бюджетіне аудандық бюджеттен берілетін бюджеттік субвенция 7 852 мың теңге сомасында белгіленсін.</w:t>
      </w:r>
    </w:p>
    <w:bookmarkEnd w:id="29"/>
    <w:bookmarkStart w:name="z35" w:id="30"/>
    <w:p>
      <w:pPr>
        <w:spacing w:after="0"/>
        <w:ind w:left="0"/>
        <w:jc w:val="both"/>
      </w:pPr>
      <w:r>
        <w:rPr>
          <w:rFonts w:ascii="Times New Roman"/>
          <w:b w:val="false"/>
          <w:i w:val="false"/>
          <w:color w:val="000000"/>
          <w:sz w:val="28"/>
        </w:rPr>
        <w:t>
      4. 2024 жылға арналған Семипол ауылдық округінің бюджетіне республикалық, облыстық және аудандық бюджеттен нысаналы трансферттер түсімі ескерілсін.</w:t>
      </w:r>
    </w:p>
    <w:bookmarkEnd w:id="30"/>
    <w:bookmarkStart w:name="z36" w:id="31"/>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Семипол ауылдық округінің бюджетін бекіту туралы" Шал ақын ауданы мәслихатының шешімін іске асыру туралы" Солтүстік Қазақстан облысы Шал ақын ауданы Семипол ауылдық округі әкімінің шешімімен айқындалады.</w:t>
      </w:r>
    </w:p>
    <w:bookmarkEnd w:id="31"/>
    <w:bookmarkStart w:name="z37" w:id="32"/>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33"/>
    <w:p>
      <w:pPr>
        <w:spacing w:after="0"/>
        <w:ind w:left="0"/>
        <w:jc w:val="left"/>
      </w:pPr>
      <w:r>
        <w:rPr>
          <w:rFonts w:ascii="Times New Roman"/>
          <w:b/>
          <w:i w:val="false"/>
          <w:color w:val="000000"/>
        </w:rPr>
        <w:t xml:space="preserve"> 2024 жылға арналған Шал ақын ауданы Семипол ауылдық округінің бюджеті</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04.03.2024 </w:t>
      </w:r>
      <w:r>
        <w:rPr>
          <w:rFonts w:ascii="Times New Roman"/>
          <w:b w:val="false"/>
          <w:i w:val="false"/>
          <w:color w:val="ff0000"/>
          <w:sz w:val="28"/>
        </w:rPr>
        <w:t>№ 15/10</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24/17</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Санаты</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5"/>
    <w:p>
      <w:pPr>
        <w:spacing w:after="0"/>
        <w:ind w:left="0"/>
        <w:jc w:val="left"/>
      </w:pPr>
      <w:r>
        <w:rPr>
          <w:rFonts w:ascii="Times New Roman"/>
          <w:b/>
          <w:i w:val="false"/>
          <w:color w:val="000000"/>
        </w:rPr>
        <w:t xml:space="preserve"> 2025 жылға арналған Шал ақын ауданы Семипол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36"/>
    <w:p>
      <w:pPr>
        <w:spacing w:after="0"/>
        <w:ind w:left="0"/>
        <w:jc w:val="left"/>
      </w:pPr>
      <w:r>
        <w:rPr>
          <w:rFonts w:ascii="Times New Roman"/>
          <w:b/>
          <w:i w:val="false"/>
          <w:color w:val="000000"/>
        </w:rPr>
        <w:t xml:space="preserve"> 2026 жылға арналған Шал ақын ауданы Семипол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