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62e7" w14:textId="88a6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8-26 с "2023-2025 жылдарға арналған Уәлиханов ауданы Қайрат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8-7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Кайрат ауылдық округінің бюджетін бекіту туралы" 2022 жылғы 29 желтоқсандағы № 8-26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ауданы Кайрат ауылдық округінің бюджеті осы шешімге тиісінше 1, 2 және 3-қосымшаларға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–47 007,6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443,6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–45 493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48 541,9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1534,3мың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1 534,3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мемлекеттік органның күрделі шығыстарына;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автокөлікті бағалауға.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нысаналы трансферттерді аудандық бюджеттен бөлу Уәлиханов ауданының Қайрат ауылдық округі әкімінің "Уәлиханов аудандық мәслихатының "Уәлиханов ауданының Қайрат ауылдық округінің 2023-2025 жылдарға арналған бюджетін бекіту туралы" шешімін іске асыру туралы" шешімімен айқындалады." 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 с шешіміне 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Қайрат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48541,91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