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0f6c2" w14:textId="190f6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2023 жылғы 4 сәуірдегі № 9-2 с "Уәлиханов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Уәлиханов аудандық мәслихатының 2023 жылғы 13 шілдедегі № 4-5 с шешімі</w:t>
      </w:r>
    </w:p>
    <w:p>
      <w:pPr>
        <w:spacing w:after="0"/>
        <w:ind w:left="0"/>
        <w:jc w:val="both"/>
      </w:pPr>
      <w:bookmarkStart w:name="z4" w:id="0"/>
      <w:r>
        <w:rPr>
          <w:rFonts w:ascii="Times New Roman"/>
          <w:b w:val="false"/>
          <w:i w:val="false"/>
          <w:color w:val="000000"/>
          <w:sz w:val="28"/>
        </w:rPr>
        <w:t>
      Уәлиханов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Уәлиханов аудандық мәслихатының 2023 жылғы 4 сәуірдегі № 9-2 с "Уәлиханов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2. "Уәлиханов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3. "Уәлиханов аудандық аппараты" коммуналдық мемлекеттік мекемесінің "Б" корпусы мемлекеттік әкімшілік қызметшілерінің қызметін бағалаудың әдістемесінің 2-тармағының 12) тармақшасы, 5-тармағының екінші абзацы және 6-тарауы 2023 жылдың 31 тамызына дейін әрекет ететіні белгіленсін.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М.Абдулов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 с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с шешімімен бекітілді</w:t>
            </w:r>
          </w:p>
        </w:tc>
      </w:tr>
    </w:tbl>
    <w:bookmarkStart w:name="z16" w:id="5"/>
    <w:p>
      <w:pPr>
        <w:spacing w:after="0"/>
        <w:ind w:left="0"/>
        <w:jc w:val="left"/>
      </w:pPr>
      <w:r>
        <w:rPr>
          <w:rFonts w:ascii="Times New Roman"/>
          <w:b/>
          <w:i w:val="false"/>
          <w:color w:val="000000"/>
        </w:rPr>
        <w:t xml:space="preserve"> "Уәлиханов аудандық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5"/>
    <w:bookmarkStart w:name="z17" w:id="6"/>
    <w:p>
      <w:pPr>
        <w:spacing w:after="0"/>
        <w:ind w:left="0"/>
        <w:jc w:val="left"/>
      </w:pPr>
      <w:r>
        <w:rPr>
          <w:rFonts w:ascii="Times New Roman"/>
          <w:b/>
          <w:i w:val="false"/>
          <w:color w:val="000000"/>
        </w:rPr>
        <w:t xml:space="preserve"> 1-тарау. Жалпы ереже</w:t>
      </w:r>
    </w:p>
    <w:bookmarkEnd w:id="6"/>
    <w:bookmarkStart w:name="z18" w:id="7"/>
    <w:p>
      <w:pPr>
        <w:spacing w:after="0"/>
        <w:ind w:left="0"/>
        <w:jc w:val="both"/>
      </w:pPr>
      <w:r>
        <w:rPr>
          <w:rFonts w:ascii="Times New Roman"/>
          <w:b w:val="false"/>
          <w:i w:val="false"/>
          <w:color w:val="000000"/>
          <w:sz w:val="28"/>
        </w:rPr>
        <w:t>
      1. Осы "Уәлиханов аудандық мәслихатының аппараты" коммуналдық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сәйкес әзірленді (нормативтік құқықтық актілерді мемлекеттік тіркеу тізілімінде № 16299 болып тіркелген) және "Уәлиханов аудандық мәслихатының аппараты" коммуналдық мемлекеттік мекемесінің "Б" корпусы мемлекеттік әкімшілік қызметшілерінің (бұдан әрі – мәслихат аппараты) қызметін бағалау тәртібін айқындайды.</w:t>
      </w:r>
    </w:p>
    <w:bookmarkEnd w:id="7"/>
    <w:bookmarkStart w:name="z19"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20"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Уәлиханов аудандық мәслихатының төрағасы;</w:t>
      </w:r>
    </w:p>
    <w:bookmarkEnd w:id="9"/>
    <w:bookmarkStart w:name="z21"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0"/>
    <w:bookmarkStart w:name="z22"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3" w:id="12"/>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2"/>
    <w:bookmarkStart w:name="z24"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5"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6"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7"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8"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9"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0"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1"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32" w:id="21"/>
    <w:p>
      <w:pPr>
        <w:spacing w:after="0"/>
        <w:ind w:left="0"/>
        <w:jc w:val="both"/>
      </w:pPr>
      <w:r>
        <w:rPr>
          <w:rFonts w:ascii="Times New Roman"/>
          <w:b w:val="false"/>
          <w:i w:val="false"/>
          <w:color w:val="000000"/>
          <w:sz w:val="28"/>
        </w:rPr>
        <w:t>
      3. "Уәлиханов аудандық мәслихатының аппараты" коммуналдық мемлекеттік мекемесінің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3"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4" w:id="23"/>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3"/>
    <w:bookmarkStart w:name="z35" w:id="24"/>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6"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37" w:id="26"/>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26"/>
    <w:bookmarkStart w:name="z38" w:id="27"/>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7"/>
    <w:bookmarkStart w:name="z39" w:id="28"/>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28"/>
    <w:bookmarkStart w:name="z40" w:id="29"/>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9"/>
    <w:bookmarkStart w:name="z41" w:id="30"/>
    <w:p>
      <w:pPr>
        <w:spacing w:after="0"/>
        <w:ind w:left="0"/>
        <w:jc w:val="both"/>
      </w:pPr>
      <w:r>
        <w:rPr>
          <w:rFonts w:ascii="Times New Roman"/>
          <w:b w:val="false"/>
          <w:i w:val="false"/>
          <w:color w:val="000000"/>
          <w:sz w:val="28"/>
        </w:rPr>
        <w:t>
      "Функционалдық міндеттерін тиімді атқарады",</w:t>
      </w:r>
    </w:p>
    <w:bookmarkEnd w:id="30"/>
    <w:bookmarkStart w:name="z42" w:id="31"/>
    <w:p>
      <w:pPr>
        <w:spacing w:after="0"/>
        <w:ind w:left="0"/>
        <w:jc w:val="both"/>
      </w:pPr>
      <w:r>
        <w:rPr>
          <w:rFonts w:ascii="Times New Roman"/>
          <w:b w:val="false"/>
          <w:i w:val="false"/>
          <w:color w:val="000000"/>
          <w:sz w:val="28"/>
        </w:rPr>
        <w:t>
      "Функционалдық міндеттерін тиісті түрде атқарады",</w:t>
      </w:r>
    </w:p>
    <w:bookmarkEnd w:id="31"/>
    <w:bookmarkStart w:name="z43" w:id="32"/>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2"/>
    <w:bookmarkStart w:name="z44" w:id="33"/>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3"/>
    <w:bookmarkStart w:name="z45" w:id="34"/>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4"/>
    <w:bookmarkStart w:name="z46" w:id="3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5"/>
    <w:bookmarkStart w:name="z47" w:id="3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6"/>
    <w:bookmarkStart w:name="z48" w:id="37"/>
    <w:p>
      <w:pPr>
        <w:spacing w:after="0"/>
        <w:ind w:left="0"/>
        <w:jc w:val="both"/>
      </w:pPr>
      <w:r>
        <w:rPr>
          <w:rFonts w:ascii="Times New Roman"/>
          <w:b w:val="false"/>
          <w:i w:val="false"/>
          <w:color w:val="000000"/>
          <w:sz w:val="28"/>
        </w:rPr>
        <w:t>
      10. Бағалауды ұйымдастырушылық сүйемелдеуді мәслихат аппаратының ұйымдастыру және кадрлық мәселелер бойынша бас маманы (бұдан әрі – бас маман), соның ішінде ақпараттық жүйе арқылы қамтамасыз етеді.</w:t>
      </w:r>
    </w:p>
    <w:bookmarkEnd w:id="37"/>
    <w:bookmarkStart w:name="z49" w:id="38"/>
    <w:p>
      <w:pPr>
        <w:spacing w:after="0"/>
        <w:ind w:left="0"/>
        <w:jc w:val="both"/>
      </w:pPr>
      <w:r>
        <w:rPr>
          <w:rFonts w:ascii="Times New Roman"/>
          <w:b w:val="false"/>
          <w:i w:val="false"/>
          <w:color w:val="000000"/>
          <w:sz w:val="28"/>
        </w:rPr>
        <w:t>
      Бұл ретте бас маман ақпараттық жүйеде мәслихат төрағасы бекітетін бағалау кестесін құрастырады.</w:t>
      </w:r>
    </w:p>
    <w:bookmarkEnd w:id="38"/>
    <w:bookmarkStart w:name="z50" w:id="39"/>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9"/>
    <w:bookmarkStart w:name="z51" w:id="40"/>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0"/>
    <w:bookmarkStart w:name="z52" w:id="41"/>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мәслихат төрағасына калибрлеу сессиясын өткізу жөнінде еркін нысанда тиісті өтінішпен жүгінеді.</w:t>
      </w:r>
    </w:p>
    <w:bookmarkEnd w:id="41"/>
    <w:bookmarkStart w:name="z53" w:id="42"/>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2"/>
    <w:bookmarkStart w:name="z54" w:id="43"/>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бас маманда, сондай-ақ техникалық мүмкіндік болған кезде ақпараттық жүйеде сақталады.</w:t>
      </w:r>
    </w:p>
    <w:bookmarkEnd w:id="43"/>
    <w:bookmarkStart w:name="z55" w:id="44"/>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4"/>
    <w:bookmarkStart w:name="z56" w:id="45"/>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5"/>
    <w:bookmarkStart w:name="z57" w:id="46"/>
    <w:p>
      <w:pPr>
        <w:spacing w:after="0"/>
        <w:ind w:left="0"/>
        <w:jc w:val="both"/>
      </w:pPr>
      <w:r>
        <w:rPr>
          <w:rFonts w:ascii="Times New Roman"/>
          <w:b w:val="false"/>
          <w:i w:val="false"/>
          <w:color w:val="000000"/>
          <w:sz w:val="28"/>
        </w:rPr>
        <w:t>
      17. Бағалаушы адам мыналарға жауапты болады:</w:t>
      </w:r>
    </w:p>
    <w:bookmarkEnd w:id="46"/>
    <w:bookmarkStart w:name="z58" w:id="47"/>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7"/>
    <w:bookmarkStart w:name="z59" w:id="48"/>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8"/>
    <w:bookmarkStart w:name="z60" w:id="49"/>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9"/>
    <w:bookmarkStart w:name="z61" w:id="50"/>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0"/>
    <w:bookmarkStart w:name="z62" w:id="51"/>
    <w:p>
      <w:pPr>
        <w:spacing w:after="0"/>
        <w:ind w:left="0"/>
        <w:jc w:val="both"/>
      </w:pPr>
      <w:r>
        <w:rPr>
          <w:rFonts w:ascii="Times New Roman"/>
          <w:b w:val="false"/>
          <w:i w:val="false"/>
          <w:color w:val="000000"/>
          <w:sz w:val="28"/>
        </w:rPr>
        <w:t>
      18. Бағаланатын адам мыналарға жауапты болады:</w:t>
      </w:r>
    </w:p>
    <w:bookmarkEnd w:id="51"/>
    <w:bookmarkStart w:name="z63" w:id="5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2"/>
    <w:bookmarkStart w:name="z64" w:id="53"/>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3"/>
    <w:bookmarkStart w:name="z65" w:id="54"/>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4"/>
    <w:bookmarkStart w:name="z66" w:id="55"/>
    <w:p>
      <w:pPr>
        <w:spacing w:after="0"/>
        <w:ind w:left="0"/>
        <w:jc w:val="both"/>
      </w:pPr>
      <w:r>
        <w:rPr>
          <w:rFonts w:ascii="Times New Roman"/>
          <w:b w:val="false"/>
          <w:i w:val="false"/>
          <w:color w:val="000000"/>
          <w:sz w:val="28"/>
        </w:rPr>
        <w:t>
      19. Бас маман жауапты болады:</w:t>
      </w:r>
    </w:p>
    <w:bookmarkEnd w:id="55"/>
    <w:bookmarkStart w:name="z67" w:id="5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6"/>
    <w:bookmarkStart w:name="z68" w:id="57"/>
    <w:p>
      <w:pPr>
        <w:spacing w:after="0"/>
        <w:ind w:left="0"/>
        <w:jc w:val="both"/>
      </w:pPr>
      <w:r>
        <w:rPr>
          <w:rFonts w:ascii="Times New Roman"/>
          <w:b w:val="false"/>
          <w:i w:val="false"/>
          <w:color w:val="000000"/>
          <w:sz w:val="28"/>
        </w:rPr>
        <w:t>
      2) НМИ уақтылы талдау мен келісу;</w:t>
      </w:r>
    </w:p>
    <w:bookmarkEnd w:id="57"/>
    <w:bookmarkStart w:name="z69" w:id="58"/>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8"/>
    <w:bookmarkStart w:name="z70" w:id="59"/>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9"/>
    <w:bookmarkStart w:name="z71" w:id="60"/>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0"/>
    <w:bookmarkStart w:name="z72" w:id="61"/>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61"/>
    <w:bookmarkStart w:name="z73" w:id="62"/>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62"/>
    <w:bookmarkStart w:name="z74" w:id="63"/>
    <w:p>
      <w:pPr>
        <w:spacing w:after="0"/>
        <w:ind w:left="0"/>
        <w:jc w:val="both"/>
      </w:pPr>
      <w:r>
        <w:rPr>
          <w:rFonts w:ascii="Times New Roman"/>
          <w:b w:val="false"/>
          <w:i w:val="false"/>
          <w:color w:val="000000"/>
          <w:sz w:val="28"/>
        </w:rPr>
        <w:t>
      21. Мәслихат аппаратының басшысының қызметін бағалау НМИ жетістіктерін бағалау әдісі негізінде жүзеге асырылады.</w:t>
      </w:r>
    </w:p>
    <w:bookmarkEnd w:id="63"/>
    <w:bookmarkStart w:name="z75" w:id="64"/>
    <w:p>
      <w:pPr>
        <w:spacing w:after="0"/>
        <w:ind w:left="0"/>
        <w:jc w:val="both"/>
      </w:pPr>
      <w:r>
        <w:rPr>
          <w:rFonts w:ascii="Times New Roman"/>
          <w:b w:val="false"/>
          <w:i w:val="false"/>
          <w:color w:val="000000"/>
          <w:sz w:val="28"/>
        </w:rPr>
        <w:t>
      22. НМИ-ды бағалаушы адаммен бас маманның келісімімен Үлгілік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4"/>
    <w:bookmarkStart w:name="z76" w:id="65"/>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5"/>
    <w:bookmarkStart w:name="z77" w:id="66"/>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6"/>
    <w:bookmarkStart w:name="z78" w:id="67"/>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7"/>
    <w:bookmarkStart w:name="z79" w:id="68"/>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4-тармақта белгіленген мерзімдерде жүргізеді.</w:t>
      </w:r>
    </w:p>
    <w:bookmarkEnd w:id="68"/>
    <w:bookmarkStart w:name="z80" w:id="69"/>
    <w:p>
      <w:pPr>
        <w:spacing w:after="0"/>
        <w:ind w:left="0"/>
        <w:jc w:val="both"/>
      </w:pPr>
      <w:r>
        <w:rPr>
          <w:rFonts w:ascii="Times New Roman"/>
          <w:b w:val="false"/>
          <w:i w:val="false"/>
          <w:color w:val="000000"/>
          <w:sz w:val="28"/>
        </w:rPr>
        <w:t>
      Бұл ретте, мәліметтердің шынайылығын қамтамасыз ету мақсатында бас маман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9"/>
    <w:bookmarkStart w:name="z81" w:id="7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0"/>
    <w:bookmarkStart w:name="z82" w:id="7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1"/>
    <w:bookmarkStart w:name="z83" w:id="7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2"/>
    <w:bookmarkStart w:name="z84" w:id="73"/>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3"/>
    <w:bookmarkStart w:name="z85" w:id="7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4"/>
    <w:bookmarkStart w:name="z86" w:id="75"/>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5"/>
    <w:bookmarkStart w:name="z87" w:id="76"/>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6"/>
    <w:bookmarkStart w:name="z88" w:id="77"/>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7"/>
    <w:bookmarkStart w:name="z89" w:id="78"/>
    <w:p>
      <w:pPr>
        <w:spacing w:after="0"/>
        <w:ind w:left="0"/>
        <w:jc w:val="both"/>
      </w:pPr>
      <w:r>
        <w:rPr>
          <w:rFonts w:ascii="Times New Roman"/>
          <w:b w:val="false"/>
          <w:i w:val="false"/>
          <w:color w:val="000000"/>
          <w:sz w:val="28"/>
        </w:rPr>
        <w:t>
      26.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8"/>
    <w:bookmarkStart w:name="z90" w:id="79"/>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9"/>
    <w:bookmarkStart w:name="z91" w:id="80"/>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80"/>
    <w:bookmarkStart w:name="z92" w:id="81"/>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1"/>
    <w:bookmarkStart w:name="z93" w:id="82"/>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2"/>
    <w:bookmarkStart w:name="z94" w:id="83"/>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3"/>
    <w:bookmarkStart w:name="z95" w:id="84"/>
    <w:p>
      <w:pPr>
        <w:spacing w:after="0"/>
        <w:ind w:left="0"/>
        <w:jc w:val="both"/>
      </w:pPr>
      <w:r>
        <w:rPr>
          <w:rFonts w:ascii="Times New Roman"/>
          <w:b w:val="false"/>
          <w:i w:val="false"/>
          <w:color w:val="000000"/>
          <w:sz w:val="28"/>
        </w:rPr>
        <w:t>
      29. "Б" корпусының қызметшілерін саралау әдісі бойынша бағалауды мәслихат аппаратының басшысы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4"/>
    <w:bookmarkStart w:name="z96" w:id="85"/>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5"/>
    <w:bookmarkStart w:name="z97" w:id="86"/>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6"/>
    <w:bookmarkStart w:name="z98" w:id="87"/>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7"/>
    <w:bookmarkStart w:name="z99"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0"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1"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2" w:id="91"/>
    <w:p>
      <w:pPr>
        <w:spacing w:after="0"/>
        <w:ind w:left="0"/>
        <w:jc w:val="both"/>
      </w:pPr>
      <w:r>
        <w:rPr>
          <w:rFonts w:ascii="Times New Roman"/>
          <w:b w:val="false"/>
          <w:i w:val="false"/>
          <w:color w:val="000000"/>
          <w:sz w:val="28"/>
        </w:rPr>
        <w:t>
      дербестік және бастамашылық;</w:t>
      </w:r>
    </w:p>
    <w:bookmarkEnd w:id="91"/>
    <w:bookmarkStart w:name="z103" w:id="92"/>
    <w:p>
      <w:pPr>
        <w:spacing w:after="0"/>
        <w:ind w:left="0"/>
        <w:jc w:val="both"/>
      </w:pPr>
      <w:r>
        <w:rPr>
          <w:rFonts w:ascii="Times New Roman"/>
          <w:b w:val="false"/>
          <w:i w:val="false"/>
          <w:color w:val="000000"/>
          <w:sz w:val="28"/>
        </w:rPr>
        <w:t>
      еңбек тәртібі.</w:t>
      </w:r>
    </w:p>
    <w:bookmarkEnd w:id="92"/>
    <w:bookmarkStart w:name="z104"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5"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6" w:id="95"/>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5"/>
    <w:bookmarkStart w:name="z107"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08" w:id="97"/>
    <w:p>
      <w:pPr>
        <w:spacing w:after="0"/>
        <w:ind w:left="0"/>
        <w:jc w:val="both"/>
      </w:pPr>
      <w:r>
        <w:rPr>
          <w:rFonts w:ascii="Times New Roman"/>
          <w:b w:val="false"/>
          <w:i w:val="false"/>
          <w:color w:val="000000"/>
          <w:sz w:val="28"/>
        </w:rPr>
        <w:t>
      мәслихат аппаратының басшысы үшін:</w:t>
      </w:r>
    </w:p>
    <w:bookmarkEnd w:id="97"/>
    <w:bookmarkStart w:name="z109" w:id="98"/>
    <w:p>
      <w:pPr>
        <w:spacing w:after="0"/>
        <w:ind w:left="0"/>
        <w:jc w:val="both"/>
      </w:pPr>
      <w:r>
        <w:rPr>
          <w:rFonts w:ascii="Times New Roman"/>
          <w:b w:val="false"/>
          <w:i w:val="false"/>
          <w:color w:val="000000"/>
          <w:sz w:val="28"/>
        </w:rPr>
        <w:t>
      қызметті басқару;</w:t>
      </w:r>
    </w:p>
    <w:bookmarkEnd w:id="98"/>
    <w:bookmarkStart w:name="z110" w:id="99"/>
    <w:p>
      <w:pPr>
        <w:spacing w:after="0"/>
        <w:ind w:left="0"/>
        <w:jc w:val="both"/>
      </w:pPr>
      <w:r>
        <w:rPr>
          <w:rFonts w:ascii="Times New Roman"/>
          <w:b w:val="false"/>
          <w:i w:val="false"/>
          <w:color w:val="000000"/>
          <w:sz w:val="28"/>
        </w:rPr>
        <w:t>
      тиімді коммуникацияларды құру;</w:t>
      </w:r>
    </w:p>
    <w:bookmarkEnd w:id="99"/>
    <w:bookmarkStart w:name="z111"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2" w:id="101"/>
    <w:p>
      <w:pPr>
        <w:spacing w:after="0"/>
        <w:ind w:left="0"/>
        <w:jc w:val="both"/>
      </w:pPr>
      <w:r>
        <w:rPr>
          <w:rFonts w:ascii="Times New Roman"/>
          <w:b w:val="false"/>
          <w:i w:val="false"/>
          <w:color w:val="000000"/>
          <w:sz w:val="28"/>
        </w:rPr>
        <w:t>
      өзгерістерді басқару;</w:t>
      </w:r>
    </w:p>
    <w:bookmarkEnd w:id="101"/>
    <w:bookmarkStart w:name="z113" w:id="102"/>
    <w:p>
      <w:pPr>
        <w:spacing w:after="0"/>
        <w:ind w:left="0"/>
        <w:jc w:val="both"/>
      </w:pPr>
      <w:r>
        <w:rPr>
          <w:rFonts w:ascii="Times New Roman"/>
          <w:b w:val="false"/>
          <w:i w:val="false"/>
          <w:color w:val="000000"/>
          <w:sz w:val="28"/>
        </w:rPr>
        <w:t>
      нәтижеге бағдарлану;</w:t>
      </w:r>
    </w:p>
    <w:bookmarkEnd w:id="102"/>
    <w:bookmarkStart w:name="z114"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5" w:id="104"/>
    <w:p>
      <w:pPr>
        <w:spacing w:after="0"/>
        <w:ind w:left="0"/>
        <w:jc w:val="both"/>
      </w:pPr>
      <w:r>
        <w:rPr>
          <w:rFonts w:ascii="Times New Roman"/>
          <w:b w:val="false"/>
          <w:i w:val="false"/>
          <w:color w:val="000000"/>
          <w:sz w:val="28"/>
        </w:rPr>
        <w:t>
      топты басқару;</w:t>
      </w:r>
    </w:p>
    <w:bookmarkEnd w:id="104"/>
    <w:bookmarkStart w:name="z116" w:id="105"/>
    <w:p>
      <w:pPr>
        <w:spacing w:after="0"/>
        <w:ind w:left="0"/>
        <w:jc w:val="both"/>
      </w:pPr>
      <w:r>
        <w:rPr>
          <w:rFonts w:ascii="Times New Roman"/>
          <w:b w:val="false"/>
          <w:i w:val="false"/>
          <w:color w:val="000000"/>
          <w:sz w:val="28"/>
        </w:rPr>
        <w:t>
      көшбасшылық қасиеттер;</w:t>
      </w:r>
    </w:p>
    <w:bookmarkEnd w:id="105"/>
    <w:bookmarkStart w:name="z117" w:id="106"/>
    <w:p>
      <w:pPr>
        <w:spacing w:after="0"/>
        <w:ind w:left="0"/>
        <w:jc w:val="both"/>
      </w:pPr>
      <w:r>
        <w:rPr>
          <w:rFonts w:ascii="Times New Roman"/>
          <w:b w:val="false"/>
          <w:i w:val="false"/>
          <w:color w:val="000000"/>
          <w:sz w:val="28"/>
        </w:rPr>
        <w:t>
      ынтымақтастық;</w:t>
      </w:r>
    </w:p>
    <w:bookmarkEnd w:id="106"/>
    <w:bookmarkStart w:name="z118" w:id="107"/>
    <w:p>
      <w:pPr>
        <w:spacing w:after="0"/>
        <w:ind w:left="0"/>
        <w:jc w:val="both"/>
      </w:pPr>
      <w:r>
        <w:rPr>
          <w:rFonts w:ascii="Times New Roman"/>
          <w:b w:val="false"/>
          <w:i w:val="false"/>
          <w:color w:val="000000"/>
          <w:sz w:val="28"/>
        </w:rPr>
        <w:t>
      жеделділік;</w:t>
      </w:r>
    </w:p>
    <w:bookmarkEnd w:id="107"/>
    <w:bookmarkStart w:name="z119" w:id="108"/>
    <w:p>
      <w:pPr>
        <w:spacing w:after="0"/>
        <w:ind w:left="0"/>
        <w:jc w:val="both"/>
      </w:pPr>
      <w:r>
        <w:rPr>
          <w:rFonts w:ascii="Times New Roman"/>
          <w:b w:val="false"/>
          <w:i w:val="false"/>
          <w:color w:val="000000"/>
          <w:sz w:val="28"/>
        </w:rPr>
        <w:t>
      өзін-өзі дамыту;</w:t>
      </w:r>
    </w:p>
    <w:bookmarkEnd w:id="108"/>
    <w:bookmarkStart w:name="z120" w:id="109"/>
    <w:p>
      <w:pPr>
        <w:spacing w:after="0"/>
        <w:ind w:left="0"/>
        <w:jc w:val="both"/>
      </w:pPr>
      <w:r>
        <w:rPr>
          <w:rFonts w:ascii="Times New Roman"/>
          <w:b w:val="false"/>
          <w:i w:val="false"/>
          <w:color w:val="000000"/>
          <w:sz w:val="28"/>
        </w:rPr>
        <w:t>
      бастамшылдық;</w:t>
      </w:r>
    </w:p>
    <w:bookmarkEnd w:id="109"/>
    <w:bookmarkStart w:name="z121" w:id="110"/>
    <w:p>
      <w:pPr>
        <w:spacing w:after="0"/>
        <w:ind w:left="0"/>
        <w:jc w:val="both"/>
      </w:pPr>
      <w:r>
        <w:rPr>
          <w:rFonts w:ascii="Times New Roman"/>
          <w:b w:val="false"/>
          <w:i w:val="false"/>
          <w:color w:val="000000"/>
          <w:sz w:val="28"/>
        </w:rPr>
        <w:t>
      "Б" корпусының қызметшілері үшін:</w:t>
      </w:r>
    </w:p>
    <w:bookmarkEnd w:id="110"/>
    <w:bookmarkStart w:name="z122" w:id="111"/>
    <w:p>
      <w:pPr>
        <w:spacing w:after="0"/>
        <w:ind w:left="0"/>
        <w:jc w:val="both"/>
      </w:pPr>
      <w:r>
        <w:rPr>
          <w:rFonts w:ascii="Times New Roman"/>
          <w:b w:val="false"/>
          <w:i w:val="false"/>
          <w:color w:val="000000"/>
          <w:sz w:val="28"/>
        </w:rPr>
        <w:t>
      тиімді коммуникацияларды құру;</w:t>
      </w:r>
    </w:p>
    <w:bookmarkEnd w:id="111"/>
    <w:bookmarkStart w:name="z123"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4" w:id="113"/>
    <w:p>
      <w:pPr>
        <w:spacing w:after="0"/>
        <w:ind w:left="0"/>
        <w:jc w:val="both"/>
      </w:pPr>
      <w:r>
        <w:rPr>
          <w:rFonts w:ascii="Times New Roman"/>
          <w:b w:val="false"/>
          <w:i w:val="false"/>
          <w:color w:val="000000"/>
          <w:sz w:val="28"/>
        </w:rPr>
        <w:t>
      өзгерістерді басқару;</w:t>
      </w:r>
    </w:p>
    <w:bookmarkEnd w:id="113"/>
    <w:bookmarkStart w:name="z125" w:id="114"/>
    <w:p>
      <w:pPr>
        <w:spacing w:after="0"/>
        <w:ind w:left="0"/>
        <w:jc w:val="both"/>
      </w:pPr>
      <w:r>
        <w:rPr>
          <w:rFonts w:ascii="Times New Roman"/>
          <w:b w:val="false"/>
          <w:i w:val="false"/>
          <w:color w:val="000000"/>
          <w:sz w:val="28"/>
        </w:rPr>
        <w:t>
      нәтижеге бағдарлану;</w:t>
      </w:r>
    </w:p>
    <w:bookmarkEnd w:id="114"/>
    <w:bookmarkStart w:name="z126"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7" w:id="116"/>
    <w:p>
      <w:pPr>
        <w:spacing w:after="0"/>
        <w:ind w:left="0"/>
        <w:jc w:val="both"/>
      </w:pPr>
      <w:r>
        <w:rPr>
          <w:rFonts w:ascii="Times New Roman"/>
          <w:b w:val="false"/>
          <w:i w:val="false"/>
          <w:color w:val="000000"/>
          <w:sz w:val="28"/>
        </w:rPr>
        <w:t>
      ынтымақтастық;</w:t>
      </w:r>
    </w:p>
    <w:bookmarkEnd w:id="116"/>
    <w:bookmarkStart w:name="z128" w:id="117"/>
    <w:p>
      <w:pPr>
        <w:spacing w:after="0"/>
        <w:ind w:left="0"/>
        <w:jc w:val="both"/>
      </w:pPr>
      <w:r>
        <w:rPr>
          <w:rFonts w:ascii="Times New Roman"/>
          <w:b w:val="false"/>
          <w:i w:val="false"/>
          <w:color w:val="000000"/>
          <w:sz w:val="28"/>
        </w:rPr>
        <w:t>
      жеделділік;</w:t>
      </w:r>
    </w:p>
    <w:bookmarkEnd w:id="117"/>
    <w:bookmarkStart w:name="z129" w:id="118"/>
    <w:p>
      <w:pPr>
        <w:spacing w:after="0"/>
        <w:ind w:left="0"/>
        <w:jc w:val="both"/>
      </w:pPr>
      <w:r>
        <w:rPr>
          <w:rFonts w:ascii="Times New Roman"/>
          <w:b w:val="false"/>
          <w:i w:val="false"/>
          <w:color w:val="000000"/>
          <w:sz w:val="28"/>
        </w:rPr>
        <w:t>
      өзін-өзі дамыту.</w:t>
      </w:r>
    </w:p>
    <w:bookmarkEnd w:id="118"/>
    <w:bookmarkStart w:name="z130"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9"/>
    <w:bookmarkStart w:name="z131"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2"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3" w:id="122"/>
    <w:p>
      <w:pPr>
        <w:spacing w:after="0"/>
        <w:ind w:left="0"/>
        <w:jc w:val="both"/>
      </w:pPr>
      <w:r>
        <w:rPr>
          <w:rFonts w:ascii="Times New Roman"/>
          <w:b w:val="false"/>
          <w:i w:val="false"/>
          <w:color w:val="000000"/>
          <w:sz w:val="28"/>
        </w:rPr>
        <w:t>
      1) тікелей басшы;</w:t>
      </w:r>
    </w:p>
    <w:bookmarkEnd w:id="122"/>
    <w:bookmarkStart w:name="z134"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5"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6" w:id="125"/>
    <w:p>
      <w:pPr>
        <w:spacing w:after="0"/>
        <w:ind w:left="0"/>
        <w:jc w:val="both"/>
      </w:pPr>
      <w:r>
        <w:rPr>
          <w:rFonts w:ascii="Times New Roman"/>
          <w:b w:val="false"/>
          <w:i w:val="false"/>
          <w:color w:val="000000"/>
          <w:sz w:val="28"/>
        </w:rPr>
        <w:t>
      36. Бас маман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7"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38" w:id="12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bookmarkEnd w:id="127"/>
    <w:bookmarkStart w:name="z139" w:id="128"/>
    <w:p>
      <w:pPr>
        <w:spacing w:after="0"/>
        <w:ind w:left="0"/>
        <w:jc w:val="both"/>
      </w:pPr>
      <w:r>
        <w:rPr>
          <w:rFonts w:ascii="Times New Roman"/>
          <w:b w:val="false"/>
          <w:i w:val="false"/>
          <w:color w:val="000000"/>
          <w:sz w:val="28"/>
        </w:rPr>
        <w:t>
      38. Мәслихат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0" w:id="12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129"/>
    <w:bookmarkStart w:name="z141" w:id="130"/>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30"/>
    <w:bookmarkStart w:name="z142"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3"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4"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5"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6"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7"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48"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49"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0"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1"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2"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3" w:id="142"/>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bookmarkEnd w:id="142"/>
    <w:bookmarkStart w:name="z154"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5"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4"/>
    <w:bookmarkStart w:name="z156" w:id="145"/>
    <w:p>
      <w:pPr>
        <w:spacing w:after="0"/>
        <w:ind w:left="0"/>
        <w:jc w:val="both"/>
      </w:pPr>
      <w:r>
        <w:rPr>
          <w:rFonts w:ascii="Times New Roman"/>
          <w:b w:val="false"/>
          <w:i w:val="false"/>
          <w:color w:val="000000"/>
          <w:sz w:val="28"/>
        </w:rPr>
        <w:t>
      46. НМИ:</w:t>
      </w:r>
    </w:p>
    <w:bookmarkEnd w:id="145"/>
    <w:bookmarkStart w:name="z157"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58"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59"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0"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1" w:id="150"/>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0"/>
    <w:bookmarkStart w:name="z162" w:id="151"/>
    <w:p>
      <w:pPr>
        <w:spacing w:after="0"/>
        <w:ind w:left="0"/>
        <w:jc w:val="both"/>
      </w:pPr>
      <w:r>
        <w:rPr>
          <w:rFonts w:ascii="Times New Roman"/>
          <w:b w:val="false"/>
          <w:i w:val="false"/>
          <w:color w:val="000000"/>
          <w:sz w:val="28"/>
        </w:rPr>
        <w:t>
      47. НМИ саны 5 құрайды.</w:t>
      </w:r>
    </w:p>
    <w:bookmarkEnd w:id="151"/>
    <w:bookmarkStart w:name="z163" w:id="152"/>
    <w:p>
      <w:pPr>
        <w:spacing w:after="0"/>
        <w:ind w:left="0"/>
        <w:jc w:val="left"/>
      </w:pPr>
      <w:r>
        <w:rPr>
          <w:rFonts w:ascii="Times New Roman"/>
          <w:b/>
          <w:i w:val="false"/>
          <w:color w:val="000000"/>
        </w:rPr>
        <w:t xml:space="preserve"> 1-параграф. НМИ жетістігін бағалау тәртібі</w:t>
      </w:r>
    </w:p>
    <w:bookmarkEnd w:id="152"/>
    <w:bookmarkStart w:name="z164" w:id="153"/>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153"/>
    <w:bookmarkStart w:name="z165" w:id="154"/>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4"/>
    <w:bookmarkStart w:name="z166" w:id="155"/>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5"/>
    <w:bookmarkStart w:name="z167" w:id="156"/>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6"/>
    <w:bookmarkStart w:name="z168" w:id="157"/>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7"/>
    <w:bookmarkStart w:name="z169" w:id="158"/>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8"/>
    <w:bookmarkStart w:name="z170" w:id="15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9"/>
    <w:bookmarkStart w:name="z171" w:id="160"/>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0"/>
    <w:bookmarkStart w:name="z172" w:id="161"/>
    <w:p>
      <w:pPr>
        <w:spacing w:after="0"/>
        <w:ind w:left="0"/>
        <w:jc w:val="both"/>
      </w:pPr>
      <w:r>
        <w:rPr>
          <w:rFonts w:ascii="Times New Roman"/>
          <w:b w:val="false"/>
          <w:i w:val="false"/>
          <w:color w:val="000000"/>
          <w:sz w:val="28"/>
        </w:rPr>
        <w:t>
      51. "Б" корпусы қызметшісінің бағалау парағын қарау қорытындысы бойынша жоғары тұрған басшымен келесі шешімдердің бірі қабылданады:</w:t>
      </w:r>
    </w:p>
    <w:bookmarkEnd w:id="161"/>
    <w:bookmarkStart w:name="z173" w:id="162"/>
    <w:p>
      <w:pPr>
        <w:spacing w:after="0"/>
        <w:ind w:left="0"/>
        <w:jc w:val="both"/>
      </w:pPr>
      <w:r>
        <w:rPr>
          <w:rFonts w:ascii="Times New Roman"/>
          <w:b w:val="false"/>
          <w:i w:val="false"/>
          <w:color w:val="000000"/>
          <w:sz w:val="28"/>
        </w:rPr>
        <w:t>
      1) бағалаумен келісу;</w:t>
      </w:r>
    </w:p>
    <w:bookmarkEnd w:id="162"/>
    <w:bookmarkStart w:name="z174" w:id="163"/>
    <w:p>
      <w:pPr>
        <w:spacing w:after="0"/>
        <w:ind w:left="0"/>
        <w:jc w:val="both"/>
      </w:pPr>
      <w:r>
        <w:rPr>
          <w:rFonts w:ascii="Times New Roman"/>
          <w:b w:val="false"/>
          <w:i w:val="false"/>
          <w:color w:val="000000"/>
          <w:sz w:val="28"/>
        </w:rPr>
        <w:t>
      2) түзетуге жіберу.</w:t>
      </w:r>
    </w:p>
    <w:bookmarkEnd w:id="163"/>
    <w:bookmarkStart w:name="z175" w:id="164"/>
    <w:p>
      <w:pPr>
        <w:spacing w:after="0"/>
        <w:ind w:left="0"/>
        <w:jc w:val="both"/>
      </w:pPr>
      <w:r>
        <w:rPr>
          <w:rFonts w:ascii="Times New Roman"/>
          <w:b w:val="false"/>
          <w:i w:val="false"/>
          <w:color w:val="000000"/>
          <w:sz w:val="28"/>
        </w:rPr>
        <w:t>
      52. Бағалау парағы НМИ қол жеткізуін дәлелдейтін фактілердің жеткіліксіздігі немесе дәйексіздігі болған жағдайда түзетуге жолданады.</w:t>
      </w:r>
    </w:p>
    <w:bookmarkEnd w:id="164"/>
    <w:bookmarkStart w:name="z176" w:id="165"/>
    <w:p>
      <w:pPr>
        <w:spacing w:after="0"/>
        <w:ind w:left="0"/>
        <w:jc w:val="both"/>
      </w:pPr>
      <w:r>
        <w:rPr>
          <w:rFonts w:ascii="Times New Roman"/>
          <w:b w:val="false"/>
          <w:i w:val="false"/>
          <w:color w:val="000000"/>
          <w:sz w:val="28"/>
        </w:rPr>
        <w:t>
      53.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5"/>
    <w:bookmarkStart w:name="z177" w:id="166"/>
    <w:p>
      <w:pPr>
        <w:spacing w:after="0"/>
        <w:ind w:left="0"/>
        <w:jc w:val="both"/>
      </w:pPr>
      <w:r>
        <w:rPr>
          <w:rFonts w:ascii="Times New Roman"/>
          <w:b w:val="false"/>
          <w:i w:val="false"/>
          <w:color w:val="000000"/>
          <w:sz w:val="28"/>
        </w:rPr>
        <w:t>
      54. Жоғары тұрған басшымен бағалау парағына қол қойылғаннан кейін бас маман 2 жұмыс күнінен кешіктірмей оны Комиссияның қарауына ұсынады.</w:t>
      </w:r>
    </w:p>
    <w:bookmarkEnd w:id="166"/>
    <w:bookmarkStart w:name="z178" w:id="1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7"/>
    <w:bookmarkStart w:name="z179" w:id="168"/>
    <w:p>
      <w:pPr>
        <w:spacing w:after="0"/>
        <w:ind w:left="0"/>
        <w:jc w:val="both"/>
      </w:pPr>
      <w:r>
        <w:rPr>
          <w:rFonts w:ascii="Times New Roman"/>
          <w:b w:val="false"/>
          <w:i w:val="false"/>
          <w:color w:val="000000"/>
          <w:sz w:val="28"/>
        </w:rPr>
        <w:t>
      55.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8"/>
    <w:bookmarkStart w:name="z180" w:id="169"/>
    <w:p>
      <w:pPr>
        <w:spacing w:after="0"/>
        <w:ind w:left="0"/>
        <w:jc w:val="both"/>
      </w:pPr>
      <w:r>
        <w:rPr>
          <w:rFonts w:ascii="Times New Roman"/>
          <w:b w:val="false"/>
          <w:i w:val="false"/>
          <w:color w:val="000000"/>
          <w:sz w:val="28"/>
        </w:rPr>
        <w:t>
      56. Комиссияның отырысы оның құрамының кем дегенде үштен екісі қатысқан жағдайда өкілетті болып есептеледі.</w:t>
      </w:r>
    </w:p>
    <w:bookmarkEnd w:id="169"/>
    <w:bookmarkStart w:name="z181" w:id="170"/>
    <w:p>
      <w:pPr>
        <w:spacing w:after="0"/>
        <w:ind w:left="0"/>
        <w:jc w:val="both"/>
      </w:pPr>
      <w:r>
        <w:rPr>
          <w:rFonts w:ascii="Times New Roman"/>
          <w:b w:val="false"/>
          <w:i w:val="false"/>
          <w:color w:val="000000"/>
          <w:sz w:val="28"/>
        </w:rPr>
        <w:t>
      57.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170"/>
    <w:bookmarkStart w:name="z182" w:id="171"/>
    <w:p>
      <w:pPr>
        <w:spacing w:after="0"/>
        <w:ind w:left="0"/>
        <w:jc w:val="both"/>
      </w:pPr>
      <w:r>
        <w:rPr>
          <w:rFonts w:ascii="Times New Roman"/>
          <w:b w:val="false"/>
          <w:i w:val="false"/>
          <w:color w:val="000000"/>
          <w:sz w:val="28"/>
        </w:rPr>
        <w:t>
      58. Комиссияның шешімі ашық дауыс беру арқылы қабылданады.</w:t>
      </w:r>
    </w:p>
    <w:bookmarkEnd w:id="171"/>
    <w:bookmarkStart w:name="z183" w:id="172"/>
    <w:p>
      <w:pPr>
        <w:spacing w:after="0"/>
        <w:ind w:left="0"/>
        <w:jc w:val="both"/>
      </w:pPr>
      <w:r>
        <w:rPr>
          <w:rFonts w:ascii="Times New Roman"/>
          <w:b w:val="false"/>
          <w:i w:val="false"/>
          <w:color w:val="000000"/>
          <w:sz w:val="28"/>
        </w:rPr>
        <w:t>
      59.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2"/>
    <w:bookmarkStart w:name="z184" w:id="173"/>
    <w:p>
      <w:pPr>
        <w:spacing w:after="0"/>
        <w:ind w:left="0"/>
        <w:jc w:val="both"/>
      </w:pPr>
      <w:r>
        <w:rPr>
          <w:rFonts w:ascii="Times New Roman"/>
          <w:b w:val="false"/>
          <w:i w:val="false"/>
          <w:color w:val="000000"/>
          <w:sz w:val="28"/>
        </w:rPr>
        <w:t>
      60. Комиссияның хатшысы бас маман қызметшісі болып табылады. Комиссияның хатшысы дауыс беруге қатыспайды.</w:t>
      </w:r>
    </w:p>
    <w:bookmarkEnd w:id="173"/>
    <w:bookmarkStart w:name="z185" w:id="174"/>
    <w:p>
      <w:pPr>
        <w:spacing w:after="0"/>
        <w:ind w:left="0"/>
        <w:jc w:val="both"/>
      </w:pPr>
      <w:r>
        <w:rPr>
          <w:rFonts w:ascii="Times New Roman"/>
          <w:b w:val="false"/>
          <w:i w:val="false"/>
          <w:color w:val="000000"/>
          <w:sz w:val="28"/>
        </w:rPr>
        <w:t>
      61. Бас маман Комиссия төрағасымен келісілген мерзімдерге Комиссия отырысының өткізілуін қамтамасыз етеді.</w:t>
      </w:r>
    </w:p>
    <w:bookmarkEnd w:id="174"/>
    <w:bookmarkStart w:name="z186" w:id="175"/>
    <w:p>
      <w:pPr>
        <w:spacing w:after="0"/>
        <w:ind w:left="0"/>
        <w:jc w:val="both"/>
      </w:pPr>
      <w:r>
        <w:rPr>
          <w:rFonts w:ascii="Times New Roman"/>
          <w:b w:val="false"/>
          <w:i w:val="false"/>
          <w:color w:val="000000"/>
          <w:sz w:val="28"/>
        </w:rPr>
        <w:t>
      62. Бас маман Комиссияның отырысына келесі құжаттарды ұсынады:</w:t>
      </w:r>
    </w:p>
    <w:bookmarkEnd w:id="175"/>
    <w:bookmarkStart w:name="z187" w:id="176"/>
    <w:p>
      <w:pPr>
        <w:spacing w:after="0"/>
        <w:ind w:left="0"/>
        <w:jc w:val="both"/>
      </w:pPr>
      <w:r>
        <w:rPr>
          <w:rFonts w:ascii="Times New Roman"/>
          <w:b w:val="false"/>
          <w:i w:val="false"/>
          <w:color w:val="000000"/>
          <w:sz w:val="28"/>
        </w:rPr>
        <w:t>
      1) толтырылған бағалау парақтарын;</w:t>
      </w:r>
    </w:p>
    <w:bookmarkEnd w:id="176"/>
    <w:bookmarkStart w:name="z188" w:id="177"/>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bookmarkEnd w:id="177"/>
    <w:bookmarkStart w:name="z189" w:id="178"/>
    <w:p>
      <w:pPr>
        <w:spacing w:after="0"/>
        <w:ind w:left="0"/>
        <w:jc w:val="both"/>
      </w:pPr>
      <w:r>
        <w:rPr>
          <w:rFonts w:ascii="Times New Roman"/>
          <w:b w:val="false"/>
          <w:i w:val="false"/>
          <w:color w:val="000000"/>
          <w:sz w:val="28"/>
        </w:rPr>
        <w:t>
      63. Комиссия бағалау нәтижелерін қарайды да келесі шешімдердің біреуін қабылдайды:</w:t>
      </w:r>
    </w:p>
    <w:bookmarkEnd w:id="178"/>
    <w:bookmarkStart w:name="z190" w:id="179"/>
    <w:p>
      <w:pPr>
        <w:spacing w:after="0"/>
        <w:ind w:left="0"/>
        <w:jc w:val="both"/>
      </w:pPr>
      <w:r>
        <w:rPr>
          <w:rFonts w:ascii="Times New Roman"/>
          <w:b w:val="false"/>
          <w:i w:val="false"/>
          <w:color w:val="000000"/>
          <w:sz w:val="28"/>
        </w:rPr>
        <w:t>
      1) бағалау нәтижелерін бекіту;</w:t>
      </w:r>
    </w:p>
    <w:bookmarkEnd w:id="179"/>
    <w:bookmarkStart w:name="z191" w:id="180"/>
    <w:p>
      <w:pPr>
        <w:spacing w:after="0"/>
        <w:ind w:left="0"/>
        <w:jc w:val="both"/>
      </w:pPr>
      <w:r>
        <w:rPr>
          <w:rFonts w:ascii="Times New Roman"/>
          <w:b w:val="false"/>
          <w:i w:val="false"/>
          <w:color w:val="000000"/>
          <w:sz w:val="28"/>
        </w:rPr>
        <w:t>
      2) бағалау нәтижелерін қайта қарау.</w:t>
      </w:r>
    </w:p>
    <w:bookmarkEnd w:id="180"/>
    <w:bookmarkStart w:name="z192" w:id="181"/>
    <w:p>
      <w:pPr>
        <w:spacing w:after="0"/>
        <w:ind w:left="0"/>
        <w:jc w:val="both"/>
      </w:pPr>
      <w:r>
        <w:rPr>
          <w:rFonts w:ascii="Times New Roman"/>
          <w:b w:val="false"/>
          <w:i w:val="false"/>
          <w:color w:val="000000"/>
          <w:sz w:val="28"/>
        </w:rPr>
        <w:t>
      64.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1"/>
    <w:bookmarkStart w:name="z193" w:id="182"/>
    <w:p>
      <w:pPr>
        <w:spacing w:after="0"/>
        <w:ind w:left="0"/>
        <w:jc w:val="both"/>
      </w:pPr>
      <w:r>
        <w:rPr>
          <w:rFonts w:ascii="Times New Roman"/>
          <w:b w:val="false"/>
          <w:i w:val="false"/>
          <w:color w:val="000000"/>
          <w:sz w:val="28"/>
        </w:rPr>
        <w:t>
      65. Бағалаудың нәтижелері уәкілетті тұлғамен бекітіледі және хаттамада тіркеледі.</w:t>
      </w:r>
    </w:p>
    <w:bookmarkEnd w:id="182"/>
    <w:bookmarkStart w:name="z194" w:id="183"/>
    <w:p>
      <w:pPr>
        <w:spacing w:after="0"/>
        <w:ind w:left="0"/>
        <w:jc w:val="both"/>
      </w:pPr>
      <w:r>
        <w:rPr>
          <w:rFonts w:ascii="Times New Roman"/>
          <w:b w:val="false"/>
          <w:i w:val="false"/>
          <w:color w:val="000000"/>
          <w:sz w:val="28"/>
        </w:rPr>
        <w:t>
      66. Бас маман "Б" корпусының қызметшісін бағалау нәтижелерімен ол аяқталған соң екі жұмыс күні ішінде таныстырады.</w:t>
      </w:r>
    </w:p>
    <w:bookmarkEnd w:id="183"/>
    <w:bookmarkStart w:name="z195" w:id="184"/>
    <w:p>
      <w:pPr>
        <w:spacing w:after="0"/>
        <w:ind w:left="0"/>
        <w:jc w:val="both"/>
      </w:pPr>
      <w:r>
        <w:rPr>
          <w:rFonts w:ascii="Times New Roman"/>
          <w:b w:val="false"/>
          <w:i w:val="false"/>
          <w:color w:val="000000"/>
          <w:sz w:val="28"/>
        </w:rPr>
        <w:t>
      67.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4"/>
    <w:bookmarkStart w:name="z196" w:id="185"/>
    <w:p>
      <w:pPr>
        <w:spacing w:after="0"/>
        <w:ind w:left="0"/>
        <w:jc w:val="both"/>
      </w:pPr>
      <w:r>
        <w:rPr>
          <w:rFonts w:ascii="Times New Roman"/>
          <w:b w:val="false"/>
          <w:i w:val="false"/>
          <w:color w:val="000000"/>
          <w:sz w:val="28"/>
        </w:rPr>
        <w:t>
      68.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5"/>
    <w:bookmarkStart w:name="z197" w:id="1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6"/>
    <w:bookmarkStart w:name="z198" w:id="1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7"/>
    <w:bookmarkStart w:name="z199" w:id="188"/>
    <w:p>
      <w:pPr>
        <w:spacing w:after="0"/>
        <w:ind w:left="0"/>
        <w:jc w:val="both"/>
      </w:pPr>
      <w:r>
        <w:rPr>
          <w:rFonts w:ascii="Times New Roman"/>
          <w:b w:val="false"/>
          <w:i w:val="false"/>
          <w:color w:val="000000"/>
          <w:sz w:val="28"/>
        </w:rPr>
        <w:t>
      69. "Б" корпусы қызметшісі бағалау нәтижелеріне сот тәртібінде шағымдануға құқылы.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