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9c4b" w14:textId="e9c9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2022 жылғы 26 желтоқсандағы № 264 "Солтүстік Қазақстан облысы Тайынша ауданының 2023-2025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4 мамырдағы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2023–2025 жылдарға арналған бюджетін бекіту туралы" 2022 жылғы 26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176426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ауданының 2023-2025 жылдарға арналған бюджеті тиісінше осы шешімге 1, 2, 3 және 4-қосымшаларға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7467809,1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- 2127370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- 20874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- 25823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5293742,1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7753978,9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- 45449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- 67275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- 21826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-331618,8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331618,8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- 267275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- 21826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86169,8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 6-1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Осы шешімге 4-қосымшаға сәйкес 2023 жылғы 1 қаңтарға қалыптасқан бюджет қаражатының бос қалдықтары және 2022 жылы республикалық және облыстық бюджеттерден пайдаланылмаған (толық пайдаланылмаған) нысаналы трансферттерді қайтару есебінен 2023 жылға арналған аудандық бюджет шығыстары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каңтардан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7467809,1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 және 2022 жылы республикалық және облыстық бюджеттерден пайдаланылмаған (толық пайдаланылмаған) нысаналы трансферттерді қайтару есебінен 2023 жылға арналған аудандық бюджет шығыстары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