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fb9e" w14:textId="2a3f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Андреев ауылдық округінің 2024-2026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2023 жылғы 29 желтоқсандағы № 18/3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Андреев ауылдық округінің 2024-2026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68093,9мың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5784,4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1199,8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61097,9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70828,5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- 2734,6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2734,6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мәслихатының 05.07.2024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енгізіледi); 09.12.2024 </w:t>
      </w:r>
      <w:r>
        <w:rPr>
          <w:rFonts w:ascii="Times New Roman"/>
          <w:b w:val="false"/>
          <w:i w:val="false"/>
          <w:color w:val="000000"/>
          <w:sz w:val="28"/>
        </w:rPr>
        <w:t>№ 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округтің бюджетінде жоғарғы тұрған бюджеттен берілетін ағымдағы нысаналы трансферттер 54062 мың теңге сомасында ескерілсін.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2024 жылдың 1 қаңтарына қалыптасқан бюджет қаражатының бос қалдықтары 4-қосымшаға сәйкес бюджеттік бағдарламалар бойынша шығыстарға 2734,6 мың теңге сомасында бағытталсын.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Мамлют ауданы мәслихатының 05.07.2024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енгізіледi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Солтүстік Қазақстан облысы Мамлют ауданы Андреев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Мамлют ауданы мәслихатының 05.07.2024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енгізіледi); 09.12.2024 </w:t>
      </w:r>
      <w:r>
        <w:rPr>
          <w:rFonts w:ascii="Times New Roman"/>
          <w:b w:val="false"/>
          <w:i w:val="false"/>
          <w:color w:val="ff0000"/>
          <w:sz w:val="28"/>
        </w:rPr>
        <w:t>№ 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бюджеттен жоғары тұрған шығынның орнын толтыруға берілетін ағымдағы нысаналы трансферттер заңнаманың өзгеруіне байланысты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Андреев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Андреев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1 қаңтарға қалыптасқан бюджет қаражатының бос қалдықтарын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Мамлют ауданы мәслихатының 05.07.2024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мінездегі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жүзеге асыратын өкілді, атқарушы және басқа да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 пункттерінің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