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1a54" w14:textId="6df1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32/2 "Солтүстік Қазақстан облысы Мамлют ауданы Мамлютка қаласының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27 қарашадағы № 13/2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2023-2025 жылдарға арналған бюджетін бекіту туралы" 2022 жылғы 29 желтоқсандағы № 32/2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Мамлютка қаласының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341347,5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297059,5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349147,9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–7800,4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7800,4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Мамлютка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157880,11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