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2a31" w14:textId="b3f2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Пресноредут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Пресноредут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247 590,7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237 100,7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249 132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- 1 541,3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1 541,3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25 095 мың теңге сомасында субвенция бюджетте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Пресноредут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Пресноредут ауылындағы бұрынғы сауда орталығының ғимаратын мәдени-демалыс орталығына қайта жабдықтау арқылы күрделі жөндеу;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Пресноредут ауылының көше жарығына ағымдағы жөндеу жұмыстарын жүргізуге.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Пресноредут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Пресноредут ауылында балалар ойын алаңың орнатуға;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Пресноредут ауылындағы Ұлы Отан соғысы ескерткішінің аумағын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қиыршық тас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жаяу жүргіншілер өткелдерін және жол белгілерін орнатуға.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Пресноредут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жылдың 1 қаңтарынан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Пресноредут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247 590,7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Пресноредут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Пресноредут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