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b86c" w14:textId="769b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23/7 "2023-2025 жылдарға арналған Солтүстік Қазақстан облысы Жамбыл ауданы Майбалық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8 желтоқсандағы № 10/7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Майбалық ауылдық округінің бюджетін бекіту туралы" 2022 жылғы 28 желтоқсандағы № 23/7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нормативтік-құқықтық актілерінің эталондық бақылау банкінде № 177469 ресми жарияланған) мынадай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Жамбыл ауданы Майбалық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71 356,9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2 590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68 656,9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71 739,1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мемлекеттік қызметкерлерге бонустар төлеуге.";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Майбалық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