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a225" w14:textId="d83a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23/5 "2023-2025 жылдарға арналған Солтүстік Қазақстан облысы Жамбыл ауданы Қайранкөл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8 желтоқсандағы № 10/5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Қайранкөл ауылдық округінің бюджетін бекіту туралы" 2022 жылғы 28 желтоқсандағы № 23/5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нормативтік-құқықтық актілерінің эталондық бақылау банкінде № 177464 ресми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Солтүстік Қазақстан облысы Жамбыл ауданы Қайранкөл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54 332,7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49 332,7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55 208,8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876,1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2023 жылға арналған ауылдық округ бюджетінде аудандық бюджеттен нысаналы трансферттер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Қайранкөл ауылында балалар ойын алаңын орнатуға;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 тарату желілерін ағымдағы жөндеуге;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қызметкерлерге бонустар төлеуге;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ӘIБТ базасында жұмыс істеу үшін планшет сатып алуға;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кентішілік жолдарды ағымдағы күтіп ұстауға;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Солтүстік Қазақстан облысы Жамбыл ауданы Қайранкөл ауылында мәдениет және демалыс орталығының электр жылыуын төлеуге;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процессорды сатып алуға.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Қайранкөл ауылдық округі әкімінің 2023-2025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08 желтоқсандағы № 10/5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 шешіміне 1-қосымша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Қайранкөл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