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9f2b" w14:textId="9e19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23/6 "2023-2025 жылдарға арналған Солтүстік Қазақстан облысы Жамбыл ауданы Кладбинка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Кладбинка ауылдық округінің бюджетін бекіту туралы" 2022 жылғы 28 желтоқсандағы № 23/6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(Эталондық бақылау банкінде Қазақстан Республикасының нормативтік-құқықтық актілерін ресми жариялау № 177466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Кладбинка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76 866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71 866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Ауылдық округ бюджеттің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2023 жылға арналған ауылдық округ бюджетінде аудандық бюджеттен берілетін нысаналы трансферттер ескерілсін: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тарату желілерін ағымдағы жөндеуге;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кентішілік жолды ағымдағы жөндеуге.";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ауданының Кладбинка ауылдық округінің бюджеті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 23/6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 бюджетінің шығыстары 2023 жылғы 1 қаңтарға қалыптасқан бюджет қаражатының бос қалдықтары және 2022 жылы пайдаланылмаған (толық пайдаланылмаған) аудандық және облыстық бюджеттердің нысаналы трансферттеріні қайтару есебінен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