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7f79" w14:textId="a8e7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Петровка ауылдық округі Бірлік, Петровка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Петровка ауылдық округі әкімінің 2023 жылғы 8 желтоқсандағы № 25-ө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сәйкес Бірлік, Петровка ауылы халқының пікірін ескере отырып және Солтүстік Қазақстан облыстық ономастикалық комиссияның 2021 жылғы 16 сәуірдегі, қорытындысының негізінде, Петровка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Петровка ауылдық округі Бірлік, Петровка ауылының құрамдас бөліктерін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Петровка ауылы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– Бейбітшілік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көшесін – Ыбырай Алтынсарин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- Болашақ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ауылы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– Дүйсен Аяғанов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көшесін – Байман Тұрғынов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О.Қонқабаев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