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1c67" w14:textId="0ff1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Бұлақ ауылдық округінің 2024-2026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желтоқсандағы № 11/169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Бұлақ ауылдық округінің 2024-2026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- 37 982,3 мың теңге:</w:t>
      </w:r>
    </w:p>
    <w:bookmarkEnd w:id="3"/>
    <w:bookmarkStart w:name="z9" w:id="4"/>
    <w:p>
      <w:pPr>
        <w:spacing w:after="0"/>
        <w:ind w:left="0"/>
        <w:jc w:val="both"/>
      </w:pPr>
      <w:r>
        <w:rPr>
          <w:rFonts w:ascii="Times New Roman"/>
          <w:b w:val="false"/>
          <w:i w:val="false"/>
          <w:color w:val="000000"/>
          <w:sz w:val="28"/>
        </w:rPr>
        <w:t>
      салықтық түсімдер - 4 954,3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- 399 мың теңге;</w:t>
      </w:r>
    </w:p>
    <w:bookmarkEnd w:id="6"/>
    <w:bookmarkStart w:name="z12" w:id="7"/>
    <w:p>
      <w:pPr>
        <w:spacing w:after="0"/>
        <w:ind w:left="0"/>
        <w:jc w:val="both"/>
      </w:pPr>
      <w:r>
        <w:rPr>
          <w:rFonts w:ascii="Times New Roman"/>
          <w:b w:val="false"/>
          <w:i w:val="false"/>
          <w:color w:val="000000"/>
          <w:sz w:val="28"/>
        </w:rPr>
        <w:t>
      трансферттер түсімі - 32 629 мың теңге;</w:t>
      </w:r>
    </w:p>
    <w:bookmarkEnd w:id="7"/>
    <w:bookmarkStart w:name="z13" w:id="8"/>
    <w:p>
      <w:pPr>
        <w:spacing w:after="0"/>
        <w:ind w:left="0"/>
        <w:jc w:val="both"/>
      </w:pPr>
      <w:r>
        <w:rPr>
          <w:rFonts w:ascii="Times New Roman"/>
          <w:b w:val="false"/>
          <w:i w:val="false"/>
          <w:color w:val="000000"/>
          <w:sz w:val="28"/>
        </w:rPr>
        <w:t>
      2) шығындар - 38 078,8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- 96,5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01.03.2024 </w:t>
      </w:r>
      <w:r>
        <w:rPr>
          <w:rFonts w:ascii="Times New Roman"/>
          <w:b w:val="false"/>
          <w:i w:val="false"/>
          <w:color w:val="000000"/>
          <w:sz w:val="28"/>
        </w:rPr>
        <w:t>№ 14/205</w:t>
      </w:r>
      <w:r>
        <w:rPr>
          <w:rFonts w:ascii="Times New Roman"/>
          <w:b w:val="false"/>
          <w:i w:val="false"/>
          <w:color w:val="ff0000"/>
          <w:sz w:val="28"/>
        </w:rPr>
        <w:t xml:space="preserve"> (01.01.2024 бастап қолданысқа енгізіледі); 15.08.2024 </w:t>
      </w:r>
      <w:r>
        <w:rPr>
          <w:rFonts w:ascii="Times New Roman"/>
          <w:b w:val="false"/>
          <w:i w:val="false"/>
          <w:color w:val="000000"/>
          <w:sz w:val="28"/>
        </w:rPr>
        <w:t>№ 19/286</w:t>
      </w:r>
      <w:r>
        <w:rPr>
          <w:rFonts w:ascii="Times New Roman"/>
          <w:b w:val="false"/>
          <w:i w:val="false"/>
          <w:color w:val="ff0000"/>
          <w:sz w:val="28"/>
        </w:rPr>
        <w:t xml:space="preserve"> (01.01.2024 бастап қолданысқа енгізіледі); 08.10.2024 </w:t>
      </w:r>
      <w:r>
        <w:rPr>
          <w:rFonts w:ascii="Times New Roman"/>
          <w:b w:val="false"/>
          <w:i w:val="false"/>
          <w:color w:val="000000"/>
          <w:sz w:val="28"/>
        </w:rPr>
        <w:t>№ 21/309</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Бұлақ ауылдық округінің бюджетінде қаржы жылының басында қалыптасқан бюджет қаражатының бос қалдықтары есебінен облыстық бюджеттен 2023 қаржы жылында 0,1 мың теңге сомасында, аудандық бюджеттен 1,4 мың теңге сомасында бөлінген пайдаланылмаған нысаналы трансферттерді қайтару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01.03.2024 </w:t>
      </w:r>
      <w:r>
        <w:rPr>
          <w:rFonts w:ascii="Times New Roman"/>
          <w:b w:val="false"/>
          <w:i w:val="false"/>
          <w:color w:val="000000"/>
          <w:sz w:val="28"/>
        </w:rPr>
        <w:t>№ 14/205</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Бұлақ ауылдық округінің бюджетінде қаржы жылының басында қалыптасқан бюджет қаражатының бос қалдықтары есебінен сомасында шығыстар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01.03.2024 </w:t>
      </w:r>
      <w:r>
        <w:rPr>
          <w:rFonts w:ascii="Times New Roman"/>
          <w:b w:val="false"/>
          <w:i w:val="false"/>
          <w:color w:val="000000"/>
          <w:sz w:val="28"/>
        </w:rPr>
        <w:t>№ 14/205</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Бұлақ ауылдық округінің 2024 жылға арналған бюджетінің кірістері Қазақстан Республикасының Бюджет кодексінің 52-1-бабына сәйкес құрылатындығы белгіленсін.</w:t>
      </w:r>
    </w:p>
    <w:bookmarkEnd w:id="19"/>
    <w:bookmarkStart w:name="z25" w:id="20"/>
    <w:p>
      <w:pPr>
        <w:spacing w:after="0"/>
        <w:ind w:left="0"/>
        <w:jc w:val="both"/>
      </w:pPr>
      <w:r>
        <w:rPr>
          <w:rFonts w:ascii="Times New Roman"/>
          <w:b w:val="false"/>
          <w:i w:val="false"/>
          <w:color w:val="000000"/>
          <w:sz w:val="28"/>
        </w:rPr>
        <w:t>
      3. 2024 жылға аудандық бюджеттен Бұлақ ауылдық округінің бюджетіне бюджеттік субвенциялар көлемі 15 633 мың теңге сомасында көзделсін.</w:t>
      </w:r>
    </w:p>
    <w:bookmarkEnd w:id="20"/>
    <w:bookmarkStart w:name="z26" w:id="21"/>
    <w:p>
      <w:pPr>
        <w:spacing w:after="0"/>
        <w:ind w:left="0"/>
        <w:jc w:val="both"/>
      </w:pPr>
      <w:r>
        <w:rPr>
          <w:rFonts w:ascii="Times New Roman"/>
          <w:b w:val="false"/>
          <w:i w:val="false"/>
          <w:color w:val="000000"/>
          <w:sz w:val="28"/>
        </w:rPr>
        <w:t>
      4. Солтүстік Қазақстан облысы Есіл ауданы Бұлақ ауылдық округінің 2024 жылға арналған бюджетінде республикалық бюджеттен берілетін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жұмысшыларының жалақысын арттыруға.</w:t>
      </w:r>
    </w:p>
    <w:bookmarkEnd w:id="22"/>
    <w:bookmarkStart w:name="z28" w:id="23"/>
    <w:p>
      <w:pPr>
        <w:spacing w:after="0"/>
        <w:ind w:left="0"/>
        <w:jc w:val="both"/>
      </w:pPr>
      <w:r>
        <w:rPr>
          <w:rFonts w:ascii="Times New Roman"/>
          <w:b w:val="false"/>
          <w:i w:val="false"/>
          <w:color w:val="000000"/>
          <w:sz w:val="28"/>
        </w:rPr>
        <w:t>
      Аталған трансферттерді республикалық бюджеттен бөлу "Солтүстік Қазақстан облысы Есіл ауданының Бұлақ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айқындалады.</w:t>
      </w:r>
    </w:p>
    <w:bookmarkEnd w:id="23"/>
    <w:bookmarkStart w:name="z29" w:id="24"/>
    <w:p>
      <w:pPr>
        <w:spacing w:after="0"/>
        <w:ind w:left="0"/>
        <w:jc w:val="both"/>
      </w:pPr>
      <w:r>
        <w:rPr>
          <w:rFonts w:ascii="Times New Roman"/>
          <w:b w:val="false"/>
          <w:i w:val="false"/>
          <w:color w:val="000000"/>
          <w:sz w:val="28"/>
        </w:rPr>
        <w:t>
      4. 2024 жылға аудандық бюджеттен Бұлақ ауылдық округінің бюджетіне бюджеттік субвенциялар көлемі 15 633 мың теңге сомасында көзделсін.</w:t>
      </w:r>
    </w:p>
    <w:bookmarkEnd w:id="24"/>
    <w:p>
      <w:pPr>
        <w:spacing w:after="0"/>
        <w:ind w:left="0"/>
        <w:jc w:val="both"/>
      </w:pPr>
      <w:r>
        <w:rPr>
          <w:rFonts w:ascii="Times New Roman"/>
          <w:b w:val="false"/>
          <w:i w:val="false"/>
          <w:color w:val="000000"/>
          <w:sz w:val="28"/>
        </w:rPr>
        <w:t>
      4-1. Бұлақ ауылдық округінің бюджетінде 2024 қаржы жылында облыстық бюджеттен бөлінген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Есіл ауданының елді мекендерінен қар шығару.</w:t>
      </w:r>
    </w:p>
    <w:p>
      <w:pPr>
        <w:spacing w:after="0"/>
        <w:ind w:left="0"/>
        <w:jc w:val="both"/>
      </w:pPr>
      <w:r>
        <w:rPr>
          <w:rFonts w:ascii="Times New Roman"/>
          <w:b w:val="false"/>
          <w:i w:val="false"/>
          <w:color w:val="000000"/>
          <w:sz w:val="28"/>
        </w:rPr>
        <w:t>
      Аталған трансферттерді облыстық бюджеттен бөлу "Солтүстік Қазақстан облысы Есіл ауданы Бұлақ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ауданының Бұлақ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01.03.2024 </w:t>
      </w:r>
      <w:r>
        <w:rPr>
          <w:rFonts w:ascii="Times New Roman"/>
          <w:b w:val="false"/>
          <w:i w:val="false"/>
          <w:color w:val="000000"/>
          <w:sz w:val="28"/>
        </w:rPr>
        <w:t>№ 14/205</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5. Солтүстік Қазақстан облысы Есіл ауданы Бұлақ ауылдық округінің 2024 жылға арналған бюджетінде аудандық бюджеттен берілетін ағымдағы нысаналы трансферттердің көлемі көзделсін, соның ішінде:</w:t>
      </w:r>
    </w:p>
    <w:bookmarkEnd w:id="25"/>
    <w:bookmarkStart w:name="z31" w:id="26"/>
    <w:p>
      <w:pPr>
        <w:spacing w:after="0"/>
        <w:ind w:left="0"/>
        <w:jc w:val="both"/>
      </w:pPr>
      <w:r>
        <w:rPr>
          <w:rFonts w:ascii="Times New Roman"/>
          <w:b w:val="false"/>
          <w:i w:val="false"/>
          <w:color w:val="000000"/>
          <w:sz w:val="28"/>
        </w:rPr>
        <w:t>
      еңбекақы төлеу қорына және ағымдағы шығындарға;</w:t>
      </w:r>
    </w:p>
    <w:bookmarkEnd w:id="26"/>
    <w:bookmarkStart w:name="z32" w:id="27"/>
    <w:p>
      <w:pPr>
        <w:spacing w:after="0"/>
        <w:ind w:left="0"/>
        <w:jc w:val="both"/>
      </w:pPr>
      <w:r>
        <w:rPr>
          <w:rFonts w:ascii="Times New Roman"/>
          <w:b w:val="false"/>
          <w:i w:val="false"/>
          <w:color w:val="000000"/>
          <w:sz w:val="28"/>
        </w:rPr>
        <w:t>
      рұқсат етілмеген қоқыс төгетін орындарды жинақтау;</w:t>
      </w:r>
    </w:p>
    <w:bookmarkEnd w:id="27"/>
    <w:bookmarkStart w:name="z33" w:id="28"/>
    <w:p>
      <w:pPr>
        <w:spacing w:after="0"/>
        <w:ind w:left="0"/>
        <w:jc w:val="both"/>
      </w:pPr>
      <w:r>
        <w:rPr>
          <w:rFonts w:ascii="Times New Roman"/>
          <w:b w:val="false"/>
          <w:i w:val="false"/>
          <w:color w:val="000000"/>
          <w:sz w:val="28"/>
        </w:rPr>
        <w:t>
      елді мекендердегі көшелерді жарықтандыру.</w:t>
      </w:r>
    </w:p>
    <w:bookmarkEnd w:id="28"/>
    <w:bookmarkStart w:name="z34" w:id="29"/>
    <w:p>
      <w:pPr>
        <w:spacing w:after="0"/>
        <w:ind w:left="0"/>
        <w:jc w:val="both"/>
      </w:pPr>
      <w:r>
        <w:rPr>
          <w:rFonts w:ascii="Times New Roman"/>
          <w:b w:val="false"/>
          <w:i w:val="false"/>
          <w:color w:val="000000"/>
          <w:sz w:val="28"/>
        </w:rPr>
        <w:t>
      Аталған трансферттерді аудандық бюджеттен бөлу "Солтүстік Қазақстан облысы Есіл ауданының Бұлақ ауылдық округінің 2024-2026 жылдарға арналған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айқындалады.</w:t>
      </w:r>
    </w:p>
    <w:bookmarkEnd w:id="29"/>
    <w:bookmarkStart w:name="z35" w:id="30"/>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31"/>
    <w:p>
      <w:pPr>
        <w:spacing w:after="0"/>
        <w:ind w:left="0"/>
        <w:jc w:val="left"/>
      </w:pPr>
      <w:r>
        <w:rPr>
          <w:rFonts w:ascii="Times New Roman"/>
          <w:b/>
          <w:i w:val="false"/>
          <w:color w:val="000000"/>
        </w:rPr>
        <w:t xml:space="preserve"> Солтүстік Қазақстан облысы Есіл ауданы Бұлақ ауылдық округінің 2024 жылға арналған бюджеті</w:t>
      </w:r>
    </w:p>
    <w:bookmarkEnd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01.03.2024 </w:t>
      </w:r>
      <w:r>
        <w:rPr>
          <w:rFonts w:ascii="Times New Roman"/>
          <w:b w:val="false"/>
          <w:i w:val="false"/>
          <w:color w:val="ff0000"/>
          <w:sz w:val="28"/>
        </w:rPr>
        <w:t>№ 14/205</w:t>
      </w:r>
      <w:r>
        <w:rPr>
          <w:rFonts w:ascii="Times New Roman"/>
          <w:b w:val="false"/>
          <w:i w:val="false"/>
          <w:color w:val="ff0000"/>
          <w:sz w:val="28"/>
        </w:rPr>
        <w:t xml:space="preserve"> (01.01.2024 бастап қолданысқа енгізіледі); 15.08.2024 </w:t>
      </w:r>
      <w:r>
        <w:rPr>
          <w:rFonts w:ascii="Times New Roman"/>
          <w:b w:val="false"/>
          <w:i w:val="false"/>
          <w:color w:val="ff0000"/>
          <w:sz w:val="28"/>
        </w:rPr>
        <w:t>№ 19/286</w:t>
      </w:r>
      <w:r>
        <w:rPr>
          <w:rFonts w:ascii="Times New Roman"/>
          <w:b w:val="false"/>
          <w:i w:val="false"/>
          <w:color w:val="ff0000"/>
          <w:sz w:val="28"/>
        </w:rPr>
        <w:t xml:space="preserve"> (01.01.2024 бастап қолданысқа енгізіледі); 08.10.2024 </w:t>
      </w:r>
      <w:r>
        <w:rPr>
          <w:rFonts w:ascii="Times New Roman"/>
          <w:b w:val="false"/>
          <w:i w:val="false"/>
          <w:color w:val="ff0000"/>
          <w:sz w:val="28"/>
        </w:rPr>
        <w:t>№ 21/309</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37 982,3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cалық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32 430,3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елді мекендерді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2"/>
    <w:p>
      <w:pPr>
        <w:spacing w:after="0"/>
        <w:ind w:left="0"/>
        <w:jc w:val="left"/>
      </w:pPr>
      <w:r>
        <w:rPr>
          <w:rFonts w:ascii="Times New Roman"/>
          <w:b/>
          <w:i w:val="false"/>
          <w:color w:val="000000"/>
        </w:rPr>
        <w:t xml:space="preserve"> Солтүстік Қазақстан облысы Есіл ауданы Бұлақ ауылдық округінің 2025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cалық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мемлекеттік басқарудың жоғары тұрған органдарынан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аудандық (облыстық маңызы бар қаланың)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жөніндегі қызметтер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елді мекендерді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 активтерді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түсетін түсімдер мемлекеттің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7" w:id="35"/>
    <w:p>
      <w:pPr>
        <w:spacing w:after="0"/>
        <w:ind w:left="0"/>
        <w:jc w:val="left"/>
      </w:pPr>
      <w:r>
        <w:rPr>
          <w:rFonts w:ascii="Times New Roman"/>
          <w:b/>
          <w:i w:val="false"/>
          <w:color w:val="000000"/>
        </w:rPr>
        <w:t xml:space="preserve"> Солтүстік Қазақстан облысы Есіл ауданы Бұлақ ауылдық округінің 2026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cалық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мемлекеттік басқарудың жоғары тұрған органдарынан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аудандық (облыстық маңызы бар қаланың)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жөніндегі қызметтер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елді мекендерді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 активтерді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түсетін түсімдер мемлекеттің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9" w:id="36"/>
    <w:p>
      <w:pPr>
        <w:spacing w:after="0"/>
        <w:ind w:left="0"/>
        <w:jc w:val="left"/>
      </w:pPr>
      <w:r>
        <w:rPr>
          <w:rFonts w:ascii="Times New Roman"/>
          <w:b/>
          <w:i w:val="false"/>
          <w:color w:val="000000"/>
        </w:rPr>
        <w:t xml:space="preserve"> 2024 жылғы 1 қаңтарға қалыптасқан бюджет қаражатының бос қалдықтарын бағыттау</w:t>
      </w:r>
    </w:p>
    <w:bookmarkEnd w:id="36"/>
    <w:p>
      <w:pPr>
        <w:spacing w:after="0"/>
        <w:ind w:left="0"/>
        <w:jc w:val="both"/>
      </w:pPr>
      <w:r>
        <w:rPr>
          <w:rFonts w:ascii="Times New Roman"/>
          <w:b w:val="false"/>
          <w:i w:val="false"/>
          <w:color w:val="ff0000"/>
          <w:sz w:val="28"/>
        </w:rPr>
        <w:t>
      Ескерту. Шешім 4-қосымшамен толықтырылды – Солтүстік Қазақстан облысы Есіл ауданы мәслихатының 01.03.2024 № 14/205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