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7ece" w14:textId="0007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Ясновка ауылдық округінің 2023-2025 жылдарға арналған бюджетін бекіту туралы" Солтүстік Қазақстан облысы Есіл ауданы мәслихатының 2022 жылғы 30 желтоқсандағы № 26/310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5 қазандағы № 9/117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Ясновка ауылдық округінің 2023-2025 жылдарға арналған бюджетін бекіту туралы" Солтүстік Қазақстан облысы Есіл ауданы мәслихатының 2022 жылғы 30 желтоқсандағы № 26/310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Есіл ауданы Ясновка ауылдық округінің 2023-2025 жылдарға арналған бюджеті сәйкесінше 1, 2, 3 - қосымшаға сәйкес, соның ішінде 2023 жылға келесі көлемдерде орындауға қабылдансын: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- 53 291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- 4 789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түсімдер - 796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- 47 706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- 54 004,6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түсім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- 713,6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- 713,6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түсімдері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пайдаланылған қалдықтары 713,6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9/117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Ясновка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 салық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уческелерін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(толығымен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