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4aea" w14:textId="e744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ауданының Заречный ауылдық округінің 2023-2025 жылдарға арналған бюджетін бекіту туралы" Солтүстік Қазақстан облысы Есіл ауданы мәслихатының 2022 жылғы 30 желтоқсандағы № 26/301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24 тамыздағы № 7/88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Заречный ауылдық округінің 2023-2025 жылдарға арналған бюджетін бекіту туралы" Солтүстік Қазақстан облысы Есіл ауданы мәслихатының 2022 жылғы 30 желтоқсандағы № 26/301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Есіл ауданы Заречный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- 253 439,1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- 5 499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- 665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- 247 275,1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- 253 677,9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- 238,8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- 238,8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- 238,8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тамыздагы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7/88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26/301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Заречный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