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0c9b" w14:textId="a370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Торанғұл ауылдық округінің 2023-2025 жылдарға арналған бюджетін бекіту туралы" Солтүстік Қазақстан облысы Есіл ауданы мәслихатының 2022 жылғы 30 желтоқсандағы № 26/308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24 тамыздағы № 7/86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 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Есіл ауданы Торанғұл ауылдық округінің 2023-2025 жылдарға арналған бюджетін бекіту туралы" Солтүстік Қазақстан облысы Есіл ауданы мәслихатының 2022 жылғы 30 желтоқсандағы № 26/308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Торанғұл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- 109 599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- 4 730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- 104 869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- 110 110,1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- 511,1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- 511,1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7/86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Торанғұл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