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a1b6" w14:textId="f20a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2023-2025 жылдарға арналған бюджетін бекіту туралы" Солтүстік Қазақстан облысы Есіл ауданы мәслихатының 2022 жылғы 30 желтоқсандағы № 26/301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маусымдағы № 5/65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2023-2025 жылдарға арналған бюджетін бекіту туралы" Солтүстік Қазақстан облысы Есіл ауданы мәслихатының 2022 жылғы 30 желтоқсандағы № 26/301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Заречный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- 234 710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- 228 546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- 234 948,8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- 238,8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Солтүстік Қазақстан облысы Есіл ауданы Заречный ауылдық округінің бюджетінде аудандық бюджеттен бөлінген ағымдағы нысаналы трансферттердің көлемі көзделсін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ауылында балалар ойын алаңын жайластыруға;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Есіл ауданы Чириковка ауылы Парковая көшесі, 14 мекенжайы бойынша клуб ғимаратын күрделі жөндеу" конкурсын жариялауға;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бағалау нәтижелері бойынша бонустар төлеуге;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округтің бес ауылында көше жарығын ағымдағы жөндеуге;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 сатып алуға;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Чириковка ауылындағы кентішілік жолдарды орташа жөндеу кезінде материалдар мен жұмыстардың сапасын сараптауға;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ауылдарында бейнебақылау камераларын орнатуға.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Есіл ауданының Заречный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Заречный ауылдық округі әкімінің шешімімен айқындалады.";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2023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