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62b82" w14:textId="4d62b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2023 жылғы 4 қыркүйектегі № 7-7 "Солтүстік Қазақстан облысы Ғабит Мүсірепов атындағы ауданы мәслихатының 2022 жылғы 27 желтоқсандағы № 24-4 "Солтүстік Қазақстан облысы Ғабит Мүсірепов атындағы ауданының аумағында шетелдіктер үшін 2023 жылға арналған туристік жарнаның мөлшерлемелерін бекіту туралы" шешімнің күші жойылды деп тану туралы" шешімін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ауданының мәслихатының 2023 жылғы 26 қыркүйектегі № 8-12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облысының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2023 жылғы 4 қыркүйектегі № 7-7 "Солтүстік Қазақстан облысы Ғабит Мүсірепов атындағы ауданы мәслихатының 2022 жылғы 27 желтоқсандағы № 24-4 "Солтүстік Қазақстан облысы Ғабит Мүсірепов атындағы ауданының аумағында шетелдіктер үшін 2023 жылға арналған туристік жарнаның мөлшерлемелерін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жойылсын.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қабылданған күннен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