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07d" w14:textId="c653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бойынша кондоминиум объектісін басқаруға және кондоминиум объектісінің ортақ мүлкін күтіп-ұстауға арналған шығыстардың 2023 жылға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22 тамыздағы № 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бойынша кондоминиум объектісін басқаруға және кондоминиум объектісінің ортақ мүлкін күтіп-ұстауға арналған шығыстардың ең төмен мөлшері 2023 жылға айына бір шаршы метр үшін 26,36 (жиырма алты теңге отыз алты тиын)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