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6e9a" w14:textId="e72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29-4 "2023-2025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29-4 "2023-2025 жылдарға арналған Ақжар ауданы Восход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Восход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138283,2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8864,8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128349,2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140492,8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-2209,6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2209,6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2209,6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Жергелікті деңгейде мәдени-жұмысын колдау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