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263d" w14:textId="d592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Володар ауылдық округінің Саумалкөл ауылындағы Демьян Бедный көшесін Кәкімбек Салықов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Володар ауылдық округі әкімінің 2023 жылғы 16 тамыздағы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құрылымы туралы" Заңының 14 –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Саумалкөл ауылы халқының пікірін ескере отырып, Солтүстік Қазақстан облыстық ономастика комиссиясының 2022 жылғы 8 шілдедегі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Володар ауылдық округінің Саумалкөл ауылындағы Демьян Бедный көшесі Кәкімбек Салықов көшесі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Қасымғалиев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