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e30e" w14:textId="705e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Шектеулі іс-шараларын тоқтату және Солтүстік Қазақстан облысы Аққайың ауданы Тоқшын ауылдық округі әкімінің 2023 жылғы 5 маусымдағы № 10 "Солтүстік Қазақстан облысы, Аққайың ауданы, Тоқшын ауылдық округі, Камышлово ауылында ірі қара малдың бруцеллезі бойынша шектеу іс-шараларын енгізуге байланысты ветеринариялық режимін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Тоқшын ауылдық округі әкімінің 2023 жылғы 10 қазандағы № 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бас мемлекеттік ветеринариялық-санитариялық инспектордың 2023 жылғы 6 қазандағы № 08-02/771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Тоқшын ауылдық округі Камышлово ауылында брюцеллез ауруын жою жөніндегі ветеринариялық іс-шаралар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Аққайың ауданы Тоқшын ауылдық округі әкімінің 2023 жылғы 5 маусымдағы № 10 "Солтүстік Қазақстан облысы, Аққайың ауданы, Тоқшын ауылдық округі, Камышлово ауылында ірі қара малдың бруцеллезі бойынша шектеу іс-шараларын енгізуге байланысты ветеринариялық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Б.М.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