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f1bd" w14:textId="cd9f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, Аққайың ауданы, Тоқшын ауылдық округі, Камышлово ауылында ірі қара малдың бруцеллезі бойынша шектеу іс-шараларын енгізуге байланысты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Тоқшын ауылдық округі әкімінің 2023 жылғы 5 маусымдағы № 10 шешімі. Күші жойылды - Солтүстік Қазақстан облысы Аққайын ауданы Тоқшын ауылдық округі әкімінің 2023 жылғы 10 қазан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н ауданы Тоқшын ауылдық округі әкімінің 10.10.202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бас мемлекеттік ветеринариялық-санитариялық инспектордың 2023 жылғы 25 мамыр № 08-02/368 ұсынысы негізінде Тоқшын ауылдық округі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Тоқшын ауылдық округі Камышлово ауылының ірі қара малдың бруцеллезі бойынша шектеу іс-шараларын енгізе отырып, ветеринариялық режимі белгіле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