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f1bd" w14:textId="cd9f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, Аққайың ауданы, Тоқшын ауылдық округі, Камышлово ауылында ірі қара малдың бруцеллезі бойынша шектеу іс-шараларын енгізуге байланысты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Тоқшын ауылдық округі әкімінің 2023 жылғы 5 маусымдағы № 10 шешімі. Күші жойылды - Солтүстік Қазақстан облысы Аққайын ауданы Тоқшын ауылдық округі әкімінің 2023 жылғы 10 қазан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н ауданы Тоқшын ауылдық округі әкімінің 10.10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бас мемлекеттік ветеринариялық-санитариялық инспектордың 2023 жылғы 25 мамыр № 08-02/368 ұсынысы негізінде Тоқшын ауылдық округі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Тоқшын ауылдық округі Камышлово ауылының ірі қара малдың бруцеллезі бойынша шектеу іс-шараларын енгізе отырып, ветеринариялық режимі белгіле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