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b686" w14:textId="f14b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2022 жылғы 26 желтоқсандағы № 1 "2023-2025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2023 жылғы 12 желтоқсандағы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"2023-2025 жылдарға арналған Петропавл қаласының бюджетін бекіту туралы" 2022 жылғы 26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176149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– 2025 жылдарға арналған Петропавл қаласының бюджеті тиісінше 1, 2, 3 – қосымшаларға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63 324 309,4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25 890 182,9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269 480,9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9 475 408,4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27 689 237,2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65 223 157,3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-350 000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-1 548 847,9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(профицитiн пайдалану) – 1 548 847,9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10 501 440,5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12 378 144,0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3 425 551,4.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2023 жылға арналған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63 324 309,4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13 319 847,8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мемлекеттік органдардың немесе лауазымды адамдардың заңдық маңызы бар іс-әрекеттерді жасағаны және (немесе) құжаттарды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салатын, сондай-ақ Қазақстан Республикасы Ұлттық Банкінің бюджетінен (шығындар сметасы) ұсталатын және қаржыландырылатын айыппұлдар, өсімпұлдар, санкциялар, өсімпұлдар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саласындағы ұйымдардан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сметасы) ұсталатын және қаржыландырылатын мемлекеттік органдар салатын айыппұлдар, өсімпұлдар, санкциялар, өсімпұлдар секторы және Жәбірленушілерге өтемақы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27 689 237,2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27 689 237,2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27 689 237,2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65 223 157,3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 ветеринария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 көлігі және автомобиль жолдары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(облыстық маңызы бар қала) мемлекеттік сатып алулар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жүзеге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міндетті орындау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3 054 488,6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3 054 488,6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және әлеуметтік бағдарламаларды іске асыру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түсу, жәрдемақыларды және басқа да әлеуметтік төлемдерді төлеу және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 жоқ адамдардың әлеуметтік бейімделуі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протездік-ортопедиялық, есту аппараттарымен және тифлотехникалық құралдармен, арнайы көлік құралдарымен, міндетті гигиеналық құралдармен қамтамасыз ету, сондай-ақ санаториялық-курорттық емдеу қызметтерімен, ымдау тілі маманымен, жеке көмекшілермен қамтамасыз ету мүгедек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 үшін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қамтамасыз ету және өмір сүру сапасын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тапсырыстарды үкіметтік емес ұйымдарда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өз еркімен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14 934 114,6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Тәркілеу, оның ішінде мемлекет мұқтажы үшін жер учаскелерін сатып алу және осыған байланысты жылжымайтын мүлікті иеліктен шығару арқылы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 күрделі жөндеуге несие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 шынықтыру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аудандардың, аудандық маңызы бар қалалардың, аудандық маңызы бар қалалардың, ауылдық округтердің, кенттердің, ауылдардың шекараларын белгілеу кезінде жүзеге асырылады.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қорымдарының (биотермиялық шұңқырлардың) жұмысын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 мен уақытша ұстау орындарының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Ауылішілік (қалаішілік), қала маңындағы және ауданішілік қоғамдық жолаушыларды тасымалдауды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(селолық), қала маңындағы және ауданішілік коммуникациялар бойынша жолаушыларды тасымалдауды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5 538 364,7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(аудандық маңызы бар қала)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кәсіпкерлікті қолдау мен дамытудың мемлекеттік бағдарламасы аясында өндірістік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аясында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құру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несиелер бойынша сыйақылар мен басқа да төлемдерді төлеу бойынша жергілікті атқарушы органдардың берешегіне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бюджеттердің шығындарын өтеуге төмен тұрған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шешімімен одан әрі пайдалануға рұқсат етілген дамуға өткен қаржы жылында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пайдалануға рұқсат етілген, өткен қаржы жылында бөлінген дамуға арналған мақсатты трансферттердің пайдаланылмаған (толық пайдаланылмаған)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беруге арналған 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операциялардың сальдосы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-1 548 847,9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түбіртектері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10 501 440,5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қарызын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