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0c6be" w14:textId="b90c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2024 - 2026 жылдарға арналған Петропавл қаласының бюджетің бекіту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2023 жылғы 27 желтоқсандағы № 1 шешімі</w:t>
      </w:r>
    </w:p>
    <w:p>
      <w:pPr>
        <w:spacing w:after="0"/>
        <w:ind w:left="0"/>
        <w:jc w:val="both"/>
      </w:pPr>
      <w:bookmarkStart w:name="z4" w:id="0"/>
      <w:r>
        <w:rPr>
          <w:rFonts w:ascii="Times New Roman"/>
          <w:b w:val="false"/>
          <w:i w:val="false"/>
          <w:color w:val="ff0000"/>
          <w:sz w:val="28"/>
        </w:rPr>
        <w:t>
      Ескерту. 01.01.2024 бастап қолданысқа еңгізіледі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Бюджеттік кодексінің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Петропавл қалалық мәслихаты ШЕШТІ:</w:t>
      </w:r>
    </w:p>
    <w:bookmarkEnd w:id="1"/>
    <w:bookmarkStart w:name="z6" w:id="2"/>
    <w:p>
      <w:pPr>
        <w:spacing w:after="0"/>
        <w:ind w:left="0"/>
        <w:jc w:val="both"/>
      </w:pPr>
      <w:r>
        <w:rPr>
          <w:rFonts w:ascii="Times New Roman"/>
          <w:b w:val="false"/>
          <w:i w:val="false"/>
          <w:color w:val="000000"/>
          <w:sz w:val="28"/>
        </w:rPr>
        <w:t xml:space="preserve">
      1. 2024 – 2026 жылдарға арналған Петропавл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2024 жылға келесі көлемдерде бекітілсін: </w:t>
      </w:r>
    </w:p>
    <w:bookmarkEnd w:id="2"/>
    <w:bookmarkStart w:name="z8" w:id="3"/>
    <w:p>
      <w:pPr>
        <w:spacing w:after="0"/>
        <w:ind w:left="0"/>
        <w:jc w:val="both"/>
      </w:pPr>
      <w:r>
        <w:rPr>
          <w:rFonts w:ascii="Times New Roman"/>
          <w:b w:val="false"/>
          <w:i w:val="false"/>
          <w:color w:val="000000"/>
          <w:sz w:val="28"/>
        </w:rPr>
        <w:t xml:space="preserve">
      1) кірістер – 70 421 274,1 мың теңге: </w:t>
      </w:r>
    </w:p>
    <w:bookmarkEnd w:id="3"/>
    <w:bookmarkStart w:name="z9" w:id="4"/>
    <w:p>
      <w:pPr>
        <w:spacing w:after="0"/>
        <w:ind w:left="0"/>
        <w:jc w:val="both"/>
      </w:pPr>
      <w:r>
        <w:rPr>
          <w:rFonts w:ascii="Times New Roman"/>
          <w:b w:val="false"/>
          <w:i w:val="false"/>
          <w:color w:val="000000"/>
          <w:sz w:val="28"/>
        </w:rPr>
        <w:t>
      салықтық түсімдер – 29 270 437,7 мың теңге;</w:t>
      </w:r>
    </w:p>
    <w:bookmarkEnd w:id="4"/>
    <w:bookmarkStart w:name="z10" w:id="5"/>
    <w:p>
      <w:pPr>
        <w:spacing w:after="0"/>
        <w:ind w:left="0"/>
        <w:jc w:val="both"/>
      </w:pPr>
      <w:r>
        <w:rPr>
          <w:rFonts w:ascii="Times New Roman"/>
          <w:b w:val="false"/>
          <w:i w:val="false"/>
          <w:color w:val="000000"/>
          <w:sz w:val="28"/>
        </w:rPr>
        <w:t>
      салықтық емес түсімдер – 321 000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7 000 022,0 мың теңге;</w:t>
      </w:r>
    </w:p>
    <w:bookmarkEnd w:id="6"/>
    <w:bookmarkStart w:name="z12" w:id="7"/>
    <w:p>
      <w:pPr>
        <w:spacing w:after="0"/>
        <w:ind w:left="0"/>
        <w:jc w:val="both"/>
      </w:pPr>
      <w:r>
        <w:rPr>
          <w:rFonts w:ascii="Times New Roman"/>
          <w:b w:val="false"/>
          <w:i w:val="false"/>
          <w:color w:val="000000"/>
          <w:sz w:val="28"/>
        </w:rPr>
        <w:t>
      трансферттер түсімі – 33 829 814,4 мың теңге;</w:t>
      </w:r>
    </w:p>
    <w:bookmarkEnd w:id="7"/>
    <w:bookmarkStart w:name="z13" w:id="8"/>
    <w:p>
      <w:pPr>
        <w:spacing w:after="0"/>
        <w:ind w:left="0"/>
        <w:jc w:val="both"/>
      </w:pPr>
      <w:r>
        <w:rPr>
          <w:rFonts w:ascii="Times New Roman"/>
          <w:b w:val="false"/>
          <w:i w:val="false"/>
          <w:color w:val="000000"/>
          <w:sz w:val="28"/>
        </w:rPr>
        <w:t>
      2) шығындар – 71 767 958,5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-350 000 мың теңге: </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350 000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-996 684,4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(профицитiн пайдалану) – 996 684,4 мың теңге:</w:t>
      </w:r>
    </w:p>
    <w:bookmarkEnd w:id="16"/>
    <w:bookmarkStart w:name="z22" w:id="17"/>
    <w:p>
      <w:pPr>
        <w:spacing w:after="0"/>
        <w:ind w:left="0"/>
        <w:jc w:val="both"/>
      </w:pPr>
      <w:r>
        <w:rPr>
          <w:rFonts w:ascii="Times New Roman"/>
          <w:b w:val="false"/>
          <w:i w:val="false"/>
          <w:color w:val="000000"/>
          <w:sz w:val="28"/>
        </w:rPr>
        <w:t>
      қарыздар түсімі – 8 116 847,6 мың теңге;</w:t>
      </w:r>
    </w:p>
    <w:bookmarkEnd w:id="17"/>
    <w:bookmarkStart w:name="z23" w:id="18"/>
    <w:p>
      <w:pPr>
        <w:spacing w:after="0"/>
        <w:ind w:left="0"/>
        <w:jc w:val="both"/>
      </w:pPr>
      <w:r>
        <w:rPr>
          <w:rFonts w:ascii="Times New Roman"/>
          <w:b w:val="false"/>
          <w:i w:val="false"/>
          <w:color w:val="000000"/>
          <w:sz w:val="28"/>
        </w:rPr>
        <w:t>
      қарыздарды өтеу – 9 703 162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2 582 998,8.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Петропавл қалалық мәслихатының 16.02.2024 </w:t>
      </w:r>
      <w:r>
        <w:rPr>
          <w:rFonts w:ascii="Times New Roman"/>
          <w:b w:val="false"/>
          <w:i w:val="false"/>
          <w:color w:val="000000"/>
          <w:sz w:val="28"/>
        </w:rPr>
        <w:t>№ 1</w:t>
      </w:r>
      <w:r>
        <w:rPr>
          <w:rFonts w:ascii="Times New Roman"/>
          <w:b w:val="false"/>
          <w:i w:val="false"/>
          <w:color w:val="ff0000"/>
          <w:sz w:val="28"/>
        </w:rPr>
        <w:t xml:space="preserve"> (01.01.2024 бастап қолданысқа енгізіледі); 22.07.2024 </w:t>
      </w:r>
      <w:r>
        <w:rPr>
          <w:rFonts w:ascii="Times New Roman"/>
          <w:b w:val="false"/>
          <w:i w:val="false"/>
          <w:color w:val="000000"/>
          <w:sz w:val="28"/>
        </w:rPr>
        <w:t>№ 1</w:t>
      </w:r>
      <w:r>
        <w:rPr>
          <w:rFonts w:ascii="Times New Roman"/>
          <w:b w:val="false"/>
          <w:i w:val="false"/>
          <w:color w:val="ff0000"/>
          <w:sz w:val="28"/>
        </w:rPr>
        <w:t xml:space="preserve"> (01.01.2024 бастап қолданысқа енгізіледі); 26.07.2024 </w:t>
      </w:r>
      <w:r>
        <w:rPr>
          <w:rFonts w:ascii="Times New Roman"/>
          <w:b w:val="false"/>
          <w:i w:val="false"/>
          <w:color w:val="000000"/>
          <w:sz w:val="28"/>
        </w:rPr>
        <w:t>№ 1</w:t>
      </w:r>
      <w:r>
        <w:rPr>
          <w:rFonts w:ascii="Times New Roman"/>
          <w:b w:val="false"/>
          <w:i w:val="false"/>
          <w:color w:val="ff0000"/>
          <w:sz w:val="28"/>
        </w:rPr>
        <w:t xml:space="preserve"> (01.01.2024 бастап қолданысқа енгізіледі); 09.10.2024 </w:t>
      </w:r>
      <w:r>
        <w:rPr>
          <w:rFonts w:ascii="Times New Roman"/>
          <w:b w:val="false"/>
          <w:i w:val="false"/>
          <w:color w:val="000000"/>
          <w:sz w:val="28"/>
        </w:rPr>
        <w:t>№ 1</w:t>
      </w:r>
      <w:r>
        <w:rPr>
          <w:rFonts w:ascii="Times New Roman"/>
          <w:b w:val="false"/>
          <w:i w:val="false"/>
          <w:color w:val="ff0000"/>
          <w:sz w:val="28"/>
        </w:rPr>
        <w:t xml:space="preserve"> (01.01.2024 бастап қолданысқа енгізіледі); 22.11.2024 </w:t>
      </w:r>
      <w:r>
        <w:rPr>
          <w:rFonts w:ascii="Times New Roman"/>
          <w:b w:val="false"/>
          <w:i w:val="false"/>
          <w:color w:val="000000"/>
          <w:sz w:val="28"/>
        </w:rPr>
        <w:t>№ 1/18</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2024 жылға арналған қала бюджетінің кірістері Қазақстан Республикасының Бюджеттік кодексіне сәйкес келесі салықтық түсімдер есебінен қалыптасады деп анықталсын: </w:t>
      </w:r>
    </w:p>
    <w:bookmarkEnd w:id="19"/>
    <w:bookmarkStart w:name="z25" w:id="20"/>
    <w:p>
      <w:pPr>
        <w:spacing w:after="0"/>
        <w:ind w:left="0"/>
        <w:jc w:val="both"/>
      </w:pPr>
      <w:r>
        <w:rPr>
          <w:rFonts w:ascii="Times New Roman"/>
          <w:b w:val="false"/>
          <w:i w:val="false"/>
          <w:color w:val="000000"/>
          <w:sz w:val="28"/>
        </w:rPr>
        <w:t>
      1) ірі кәсіпкерлік субъектілерінен түсетін түсімдерді қоспағанда, заңды тұлғалардан алынатын корпоративтік табыс салығы;</w:t>
      </w:r>
    </w:p>
    <w:bookmarkEnd w:id="20"/>
    <w:bookmarkStart w:name="z26" w:id="21"/>
    <w:p>
      <w:pPr>
        <w:spacing w:after="0"/>
        <w:ind w:left="0"/>
        <w:jc w:val="both"/>
      </w:pPr>
      <w:r>
        <w:rPr>
          <w:rFonts w:ascii="Times New Roman"/>
          <w:b w:val="false"/>
          <w:i w:val="false"/>
          <w:color w:val="000000"/>
          <w:sz w:val="28"/>
        </w:rPr>
        <w:t>
      2) аудандық маңызы бар қаланың, ауылдық округтің аумағында орналасқан осы салық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1"/>
    <w:bookmarkStart w:name="z27" w:id="22"/>
    <w:p>
      <w:pPr>
        <w:spacing w:after="0"/>
        <w:ind w:left="0"/>
        <w:jc w:val="both"/>
      </w:pPr>
      <w:r>
        <w:rPr>
          <w:rFonts w:ascii="Times New Roman"/>
          <w:b w:val="false"/>
          <w:i w:val="false"/>
          <w:color w:val="000000"/>
          <w:sz w:val="28"/>
        </w:rPr>
        <w:t>
      3) елді мекендердің жерлеріне жеке және заңды тұлғалардан аудандық маңызы бар қала аумағындағы жер учаскелеріне салынатын жер салығын қоспағанда, жер салығы;</w:t>
      </w:r>
    </w:p>
    <w:bookmarkEnd w:id="22"/>
    <w:bookmarkStart w:name="z28" w:id="23"/>
    <w:p>
      <w:pPr>
        <w:spacing w:after="0"/>
        <w:ind w:left="0"/>
        <w:jc w:val="both"/>
      </w:pPr>
      <w:r>
        <w:rPr>
          <w:rFonts w:ascii="Times New Roman"/>
          <w:b w:val="false"/>
          <w:i w:val="false"/>
          <w:color w:val="000000"/>
          <w:sz w:val="28"/>
        </w:rPr>
        <w:t>
      4) Көлік құралдарына салынатын салықты қоспағанда, көлік құралдарына салынатын салық:</w:t>
      </w:r>
    </w:p>
    <w:bookmarkEnd w:id="23"/>
    <w:bookmarkStart w:name="z29" w:id="24"/>
    <w:p>
      <w:pPr>
        <w:spacing w:after="0"/>
        <w:ind w:left="0"/>
        <w:jc w:val="both"/>
      </w:pPr>
      <w:r>
        <w:rPr>
          <w:rFonts w:ascii="Times New Roman"/>
          <w:b w:val="false"/>
          <w:i w:val="false"/>
          <w:color w:val="000000"/>
          <w:sz w:val="28"/>
        </w:rPr>
        <w:t>
      тұрғылықты жері аудандық маңызы бар қала аумағында орналасқан жеке тұлғалардан;</w:t>
      </w:r>
    </w:p>
    <w:bookmarkEnd w:id="24"/>
    <w:bookmarkStart w:name="z30" w:id="25"/>
    <w:p>
      <w:pPr>
        <w:spacing w:after="0"/>
        <w:ind w:left="0"/>
        <w:jc w:val="both"/>
      </w:pPr>
      <w:r>
        <w:rPr>
          <w:rFonts w:ascii="Times New Roman"/>
          <w:b w:val="false"/>
          <w:i w:val="false"/>
          <w:color w:val="000000"/>
          <w:sz w:val="28"/>
        </w:rPr>
        <w:t>
      орналасқан жері олардың құрылтай құжаттарында көрсетілген заңды тұлғалардан аудандық маңызы бар қаланың аумағында орналасады;</w:t>
      </w:r>
    </w:p>
    <w:bookmarkEnd w:id="25"/>
    <w:bookmarkStart w:name="z31" w:id="26"/>
    <w:p>
      <w:pPr>
        <w:spacing w:after="0"/>
        <w:ind w:left="0"/>
        <w:jc w:val="both"/>
      </w:pPr>
      <w:r>
        <w:rPr>
          <w:rFonts w:ascii="Times New Roman"/>
          <w:b w:val="false"/>
          <w:i w:val="false"/>
          <w:color w:val="000000"/>
          <w:sz w:val="28"/>
        </w:rPr>
        <w:t xml:space="preserve">
      5) акциздер: </w:t>
      </w:r>
    </w:p>
    <w:bookmarkEnd w:id="26"/>
    <w:bookmarkStart w:name="z32" w:id="27"/>
    <w:p>
      <w:pPr>
        <w:spacing w:after="0"/>
        <w:ind w:left="0"/>
        <w:jc w:val="both"/>
      </w:pPr>
      <w:r>
        <w:rPr>
          <w:rFonts w:ascii="Times New Roman"/>
          <w:b w:val="false"/>
          <w:i w:val="false"/>
          <w:color w:val="000000"/>
          <w:sz w:val="28"/>
        </w:rPr>
        <w:t>
      Қазақстан Республикасының аумағында өндірілген алкоголь өнімі;</w:t>
      </w:r>
    </w:p>
    <w:bookmarkEnd w:id="27"/>
    <w:bookmarkStart w:name="z33" w:id="28"/>
    <w:p>
      <w:pPr>
        <w:spacing w:after="0"/>
        <w:ind w:left="0"/>
        <w:jc w:val="both"/>
      </w:pPr>
      <w:r>
        <w:rPr>
          <w:rFonts w:ascii="Times New Roman"/>
          <w:b w:val="false"/>
          <w:i w:val="false"/>
          <w:color w:val="000000"/>
          <w:sz w:val="28"/>
        </w:rPr>
        <w:t>
      бензин (авиациялықты қоспағанда) және дизель отыны;</w:t>
      </w:r>
    </w:p>
    <w:bookmarkEnd w:id="28"/>
    <w:bookmarkStart w:name="z34" w:id="29"/>
    <w:p>
      <w:pPr>
        <w:spacing w:after="0"/>
        <w:ind w:left="0"/>
        <w:jc w:val="both"/>
      </w:pPr>
      <w:r>
        <w:rPr>
          <w:rFonts w:ascii="Times New Roman"/>
          <w:b w:val="false"/>
          <w:i w:val="false"/>
          <w:color w:val="000000"/>
          <w:sz w:val="28"/>
        </w:rPr>
        <w:t>
      6) жер учаскелерін пайдаланғаны үшін төлемақы;</w:t>
      </w:r>
    </w:p>
    <w:bookmarkEnd w:id="29"/>
    <w:bookmarkStart w:name="z35" w:id="30"/>
    <w:p>
      <w:pPr>
        <w:spacing w:after="0"/>
        <w:ind w:left="0"/>
        <w:jc w:val="both"/>
      </w:pPr>
      <w:r>
        <w:rPr>
          <w:rFonts w:ascii="Times New Roman"/>
          <w:b w:val="false"/>
          <w:i w:val="false"/>
          <w:color w:val="000000"/>
          <w:sz w:val="28"/>
        </w:rPr>
        <w:t>
      7) жекелеген қызмет түрлерімен айналысу құқығы үшін лицензиялық алым;</w:t>
      </w:r>
    </w:p>
    <w:bookmarkEnd w:id="30"/>
    <w:bookmarkStart w:name="z36" w:id="31"/>
    <w:p>
      <w:pPr>
        <w:spacing w:after="0"/>
        <w:ind w:left="0"/>
        <w:jc w:val="both"/>
      </w:pPr>
      <w:r>
        <w:rPr>
          <w:rFonts w:ascii="Times New Roman"/>
          <w:b w:val="false"/>
          <w:i w:val="false"/>
          <w:color w:val="000000"/>
          <w:sz w:val="28"/>
        </w:rPr>
        <w:t>
      8) қызметтің жекелеген түрлерімен айналысуға арналған лицензияларды пайдаланғаны үшін төлемақы;</w:t>
      </w:r>
    </w:p>
    <w:bookmarkEnd w:id="31"/>
    <w:bookmarkStart w:name="z37" w:id="32"/>
    <w:p>
      <w:pPr>
        <w:spacing w:after="0"/>
        <w:ind w:left="0"/>
        <w:jc w:val="both"/>
      </w:pPr>
      <w:r>
        <w:rPr>
          <w:rFonts w:ascii="Times New Roman"/>
          <w:b w:val="false"/>
          <w:i w:val="false"/>
          <w:color w:val="000000"/>
          <w:sz w:val="28"/>
        </w:rPr>
        <w:t>
      9) сыртқы (көрнекі) жарнаманы облыстық маңызы бар қаладағы үй-жайлардан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32"/>
    <w:bookmarkStart w:name="z38" w:id="33"/>
    <w:p>
      <w:pPr>
        <w:spacing w:after="0"/>
        <w:ind w:left="0"/>
        <w:jc w:val="both"/>
      </w:pPr>
      <w:r>
        <w:rPr>
          <w:rFonts w:ascii="Times New Roman"/>
          <w:b w:val="false"/>
          <w:i w:val="false"/>
          <w:color w:val="000000"/>
          <w:sz w:val="28"/>
        </w:rPr>
        <w:t>
      10) консулдық алымнан және республикалық бюджетке есептелетін мемлекеттік баждардан басқа мемлекеттік баждар.</w:t>
      </w:r>
    </w:p>
    <w:bookmarkEnd w:id="33"/>
    <w:bookmarkStart w:name="z39" w:id="34"/>
    <w:p>
      <w:pPr>
        <w:spacing w:after="0"/>
        <w:ind w:left="0"/>
        <w:jc w:val="both"/>
      </w:pPr>
      <w:r>
        <w:rPr>
          <w:rFonts w:ascii="Times New Roman"/>
          <w:b w:val="false"/>
          <w:i w:val="false"/>
          <w:color w:val="000000"/>
          <w:sz w:val="28"/>
        </w:rPr>
        <w:t>
      3. Қала бюджеті келесі салықтық емес түсімдерден қалыптасады деп анықталсын:</w:t>
      </w:r>
    </w:p>
    <w:bookmarkEnd w:id="34"/>
    <w:bookmarkStart w:name="z40" w:id="35"/>
    <w:p>
      <w:pPr>
        <w:spacing w:after="0"/>
        <w:ind w:left="0"/>
        <w:jc w:val="both"/>
      </w:pPr>
      <w:r>
        <w:rPr>
          <w:rFonts w:ascii="Times New Roman"/>
          <w:b w:val="false"/>
          <w:i w:val="false"/>
          <w:color w:val="000000"/>
          <w:sz w:val="28"/>
        </w:rPr>
        <w:t>
      1) аудандық маңызы бар қала, ауылдық округ әкімдерінің басқаруындағы облыстық маңызы бар қаланың коммуналдық меншігіндегі мүлікті жалға беруден түсетін кірістерді қоспағанда, облыстық маңызы бар қаланың коммуналдық меншігіндегі мүлікті жалға беруден түсетін кірістер;</w:t>
      </w:r>
    </w:p>
    <w:bookmarkEnd w:id="35"/>
    <w:bookmarkStart w:name="z41" w:id="36"/>
    <w:p>
      <w:pPr>
        <w:spacing w:after="0"/>
        <w:ind w:left="0"/>
        <w:jc w:val="both"/>
      </w:pPr>
      <w:r>
        <w:rPr>
          <w:rFonts w:ascii="Times New Roman"/>
          <w:b w:val="false"/>
          <w:i w:val="false"/>
          <w:color w:val="000000"/>
          <w:sz w:val="28"/>
        </w:rPr>
        <w:t>
      2) Коммуналдық меншіктегі тұрғын үй қорынан тұрғын үйлерді жалға беруден түсетін кірістер;</w:t>
      </w:r>
    </w:p>
    <w:bookmarkEnd w:id="36"/>
    <w:bookmarkStart w:name="z42" w:id="37"/>
    <w:p>
      <w:pPr>
        <w:spacing w:after="0"/>
        <w:ind w:left="0"/>
        <w:jc w:val="both"/>
      </w:pPr>
      <w:r>
        <w:rPr>
          <w:rFonts w:ascii="Times New Roman"/>
          <w:b w:val="false"/>
          <w:i w:val="false"/>
          <w:color w:val="000000"/>
          <w:sz w:val="28"/>
        </w:rPr>
        <w:t>
      3) иесіз мүлікті, белгіленген тәртіппен коммуналдық меншікке өтеусіз өткен мүлікті өткізуден түсетін түсімдер;</w:t>
      </w:r>
    </w:p>
    <w:bookmarkEnd w:id="37"/>
    <w:bookmarkStart w:name="z43" w:id="38"/>
    <w:p>
      <w:pPr>
        <w:spacing w:after="0"/>
        <w:ind w:left="0"/>
        <w:jc w:val="both"/>
      </w:pPr>
      <w:r>
        <w:rPr>
          <w:rFonts w:ascii="Times New Roman"/>
          <w:b w:val="false"/>
          <w:i w:val="false"/>
          <w:color w:val="000000"/>
          <w:sz w:val="28"/>
        </w:rPr>
        <w:t>
      4) жергілікті бюджеттен қаржыландырылатын мемлекеттік мекемелер ұйымдастыратын мемлекеттік сатып алуды өткізуден түсетін ақша түсімдері;</w:t>
      </w:r>
    </w:p>
    <w:bookmarkEnd w:id="38"/>
    <w:bookmarkStart w:name="z44" w:id="39"/>
    <w:p>
      <w:pPr>
        <w:spacing w:after="0"/>
        <w:ind w:left="0"/>
        <w:jc w:val="both"/>
      </w:pPr>
      <w:r>
        <w:rPr>
          <w:rFonts w:ascii="Times New Roman"/>
          <w:b w:val="false"/>
          <w:i w:val="false"/>
          <w:color w:val="000000"/>
          <w:sz w:val="28"/>
        </w:rPr>
        <w:t>
      5) жергілікті бюджеттен қаржыландырылатын мемлекеттік мекемелер салатын өзге де айыппұлдар, өсімпұлдар, санкциялар, өндіріп алулар;</w:t>
      </w:r>
    </w:p>
    <w:bookmarkEnd w:id="39"/>
    <w:bookmarkStart w:name="z45" w:id="40"/>
    <w:p>
      <w:pPr>
        <w:spacing w:after="0"/>
        <w:ind w:left="0"/>
        <w:jc w:val="both"/>
      </w:pPr>
      <w:r>
        <w:rPr>
          <w:rFonts w:ascii="Times New Roman"/>
          <w:b w:val="false"/>
          <w:i w:val="false"/>
          <w:color w:val="000000"/>
          <w:sz w:val="28"/>
        </w:rPr>
        <w:t>
      6) жергілікті бюджетке түсетін басқа да салықтық емес түсімдер.</w:t>
      </w:r>
    </w:p>
    <w:bookmarkEnd w:id="40"/>
    <w:bookmarkStart w:name="z46" w:id="41"/>
    <w:p>
      <w:pPr>
        <w:spacing w:after="0"/>
        <w:ind w:left="0"/>
        <w:jc w:val="both"/>
      </w:pPr>
      <w:r>
        <w:rPr>
          <w:rFonts w:ascii="Times New Roman"/>
          <w:b w:val="false"/>
          <w:i w:val="false"/>
          <w:color w:val="000000"/>
          <w:sz w:val="28"/>
        </w:rPr>
        <w:t>
      4. Қала бюджеті негізгі капиталды сатудан түсетін келесі түсімдерден қалыптасады деп анықталсын:</w:t>
      </w:r>
    </w:p>
    <w:bookmarkEnd w:id="41"/>
    <w:bookmarkStart w:name="z47" w:id="42"/>
    <w:p>
      <w:pPr>
        <w:spacing w:after="0"/>
        <w:ind w:left="0"/>
        <w:jc w:val="both"/>
      </w:pPr>
      <w:r>
        <w:rPr>
          <w:rFonts w:ascii="Times New Roman"/>
          <w:b w:val="false"/>
          <w:i w:val="false"/>
          <w:color w:val="000000"/>
          <w:sz w:val="28"/>
        </w:rPr>
        <w:t>
      1) облыстық маңызы бар қаланың бюджетінен қаржыландырылатын мемлекеттік мекемелерге бекітілген мемлекеттік мүлікті сатудан түскен ақша;</w:t>
      </w:r>
    </w:p>
    <w:bookmarkEnd w:id="42"/>
    <w:bookmarkStart w:name="z48" w:id="43"/>
    <w:p>
      <w:pPr>
        <w:spacing w:after="0"/>
        <w:ind w:left="0"/>
        <w:jc w:val="both"/>
      </w:pPr>
      <w:r>
        <w:rPr>
          <w:rFonts w:ascii="Times New Roman"/>
          <w:b w:val="false"/>
          <w:i w:val="false"/>
          <w:color w:val="000000"/>
          <w:sz w:val="28"/>
        </w:rPr>
        <w:t>
      2) азаматтарға пәтер сатудан түсетін түсімдер;</w:t>
      </w:r>
    </w:p>
    <w:bookmarkEnd w:id="43"/>
    <w:bookmarkStart w:name="z49" w:id="44"/>
    <w:p>
      <w:pPr>
        <w:spacing w:after="0"/>
        <w:ind w:left="0"/>
        <w:jc w:val="both"/>
      </w:pPr>
      <w:r>
        <w:rPr>
          <w:rFonts w:ascii="Times New Roman"/>
          <w:b w:val="false"/>
          <w:i w:val="false"/>
          <w:color w:val="000000"/>
          <w:sz w:val="28"/>
        </w:rPr>
        <w:t>
      3) мемлекеттік тұрғын үй қорынан тұрғын үйлерді жекешелендіруден түсетін түсімдер;</w:t>
      </w:r>
    </w:p>
    <w:bookmarkEnd w:id="44"/>
    <w:bookmarkStart w:name="z50" w:id="45"/>
    <w:p>
      <w:pPr>
        <w:spacing w:after="0"/>
        <w:ind w:left="0"/>
        <w:jc w:val="both"/>
      </w:pPr>
      <w:r>
        <w:rPr>
          <w:rFonts w:ascii="Times New Roman"/>
          <w:b w:val="false"/>
          <w:i w:val="false"/>
          <w:color w:val="000000"/>
          <w:sz w:val="28"/>
        </w:rPr>
        <w:t>
      4) ауыл шаруашылығы мақсатындағы жер учаскелерін қоспағанда, жер учаскелерін сатудан түсетін түсімдер;</w:t>
      </w:r>
    </w:p>
    <w:bookmarkEnd w:id="45"/>
    <w:bookmarkStart w:name="z51" w:id="46"/>
    <w:p>
      <w:pPr>
        <w:spacing w:after="0"/>
        <w:ind w:left="0"/>
        <w:jc w:val="both"/>
      </w:pPr>
      <w:r>
        <w:rPr>
          <w:rFonts w:ascii="Times New Roman"/>
          <w:b w:val="false"/>
          <w:i w:val="false"/>
          <w:color w:val="000000"/>
          <w:sz w:val="28"/>
        </w:rPr>
        <w:t>
      5) жер учаскелерін жалдау құқығын сатқаны үшін төлемақы.</w:t>
      </w:r>
    </w:p>
    <w:bookmarkEnd w:id="46"/>
    <w:bookmarkStart w:name="z52" w:id="47"/>
    <w:p>
      <w:pPr>
        <w:spacing w:after="0"/>
        <w:ind w:left="0"/>
        <w:jc w:val="both"/>
      </w:pPr>
      <w:r>
        <w:rPr>
          <w:rFonts w:ascii="Times New Roman"/>
          <w:b w:val="false"/>
          <w:i w:val="false"/>
          <w:color w:val="000000"/>
          <w:sz w:val="28"/>
        </w:rPr>
        <w:t>
      5. 2024 жылға арналған қалалық бюджетте облыстық бюджеттен нысаналы трансферттер мен кредиттер түсімі ескерілсін, оның ішінде:</w:t>
      </w:r>
    </w:p>
    <w:bookmarkEnd w:id="47"/>
    <w:bookmarkStart w:name="z53" w:id="48"/>
    <w:p>
      <w:pPr>
        <w:spacing w:after="0"/>
        <w:ind w:left="0"/>
        <w:jc w:val="both"/>
      </w:pPr>
      <w:r>
        <w:rPr>
          <w:rFonts w:ascii="Times New Roman"/>
          <w:b w:val="false"/>
          <w:i w:val="false"/>
          <w:color w:val="000000"/>
          <w:sz w:val="28"/>
        </w:rPr>
        <w:t>
      1) мемлекеттік қажеттіліктер үшін жер учаскелерін алып қою, оның ішінде сатып алу жолымен алып қою және осыған байланысты жылжымайтын мүлікті иеліктен шығару;</w:t>
      </w:r>
    </w:p>
    <w:bookmarkEnd w:id="48"/>
    <w:bookmarkStart w:name="z54" w:id="49"/>
    <w:p>
      <w:pPr>
        <w:spacing w:after="0"/>
        <w:ind w:left="0"/>
        <w:jc w:val="both"/>
      </w:pPr>
      <w:r>
        <w:rPr>
          <w:rFonts w:ascii="Times New Roman"/>
          <w:b w:val="false"/>
          <w:i w:val="false"/>
          <w:color w:val="000000"/>
          <w:sz w:val="28"/>
        </w:rPr>
        <w:t>
      2) азаматтардың жекелеген санаттарын тұрғын үймен қамтамасыз ету;</w:t>
      </w:r>
    </w:p>
    <w:bookmarkEnd w:id="49"/>
    <w:bookmarkStart w:name="z55" w:id="50"/>
    <w:p>
      <w:pPr>
        <w:spacing w:after="0"/>
        <w:ind w:left="0"/>
        <w:jc w:val="both"/>
      </w:pPr>
      <w:r>
        <w:rPr>
          <w:rFonts w:ascii="Times New Roman"/>
          <w:b w:val="false"/>
          <w:i w:val="false"/>
          <w:color w:val="000000"/>
          <w:sz w:val="28"/>
        </w:rPr>
        <w:t>
      3) сумен жабдықтау және су бұру жүйесін дамыту</w:t>
      </w:r>
    </w:p>
    <w:bookmarkEnd w:id="50"/>
    <w:bookmarkStart w:name="z56" w:id="51"/>
    <w:p>
      <w:pPr>
        <w:spacing w:after="0"/>
        <w:ind w:left="0"/>
        <w:jc w:val="both"/>
      </w:pPr>
      <w:r>
        <w:rPr>
          <w:rFonts w:ascii="Times New Roman"/>
          <w:b w:val="false"/>
          <w:i w:val="false"/>
          <w:color w:val="000000"/>
          <w:sz w:val="28"/>
        </w:rPr>
        <w:t xml:space="preserve">
      4) әлеуметтік маңызы бар қалалық (ауылдық), қала маңындағы және ауданішілік қатынастар бойынша жолаушылар тасымалдарын субсидиялау (әдістемелерге сәйкес тасымалдаушылардың шығындарын субсидиялау); </w:t>
      </w:r>
    </w:p>
    <w:bookmarkEnd w:id="51"/>
    <w:bookmarkStart w:name="z57" w:id="52"/>
    <w:p>
      <w:pPr>
        <w:spacing w:after="0"/>
        <w:ind w:left="0"/>
        <w:jc w:val="both"/>
      </w:pPr>
      <w:r>
        <w:rPr>
          <w:rFonts w:ascii="Times New Roman"/>
          <w:b w:val="false"/>
          <w:i w:val="false"/>
          <w:color w:val="000000"/>
          <w:sz w:val="28"/>
        </w:rPr>
        <w:t>
      5) өңірлерді дамытудың 2025 жылға дейінгі мемлекеттік бағдарламасы шеңберінде инженерлік инфрақұрылымды дамыту;</w:t>
      </w:r>
    </w:p>
    <w:bookmarkEnd w:id="52"/>
    <w:bookmarkStart w:name="z58" w:id="53"/>
    <w:p>
      <w:pPr>
        <w:spacing w:after="0"/>
        <w:ind w:left="0"/>
        <w:jc w:val="both"/>
      </w:pPr>
      <w:r>
        <w:rPr>
          <w:rFonts w:ascii="Times New Roman"/>
          <w:b w:val="false"/>
          <w:i w:val="false"/>
          <w:color w:val="000000"/>
          <w:sz w:val="28"/>
        </w:rPr>
        <w:t>
      6) коммуналдық тұрғын үй қорының тұрғын үйін жобалау және (немесе) салу, реконструкциялау;</w:t>
      </w:r>
    </w:p>
    <w:bookmarkEnd w:id="53"/>
    <w:bookmarkStart w:name="z59" w:id="54"/>
    <w:p>
      <w:pPr>
        <w:spacing w:after="0"/>
        <w:ind w:left="0"/>
        <w:jc w:val="both"/>
      </w:pPr>
      <w:r>
        <w:rPr>
          <w:rFonts w:ascii="Times New Roman"/>
          <w:b w:val="false"/>
          <w:i w:val="false"/>
          <w:color w:val="000000"/>
          <w:sz w:val="28"/>
        </w:rPr>
        <w:t>
      7) жаңа объектілер салу және қолда бар объектілерді реконструкциялау;</w:t>
      </w:r>
    </w:p>
    <w:bookmarkEnd w:id="54"/>
    <w:bookmarkStart w:name="z60" w:id="55"/>
    <w:p>
      <w:pPr>
        <w:spacing w:after="0"/>
        <w:ind w:left="0"/>
        <w:jc w:val="both"/>
      </w:pPr>
      <w:r>
        <w:rPr>
          <w:rFonts w:ascii="Times New Roman"/>
          <w:b w:val="false"/>
          <w:i w:val="false"/>
          <w:color w:val="000000"/>
          <w:sz w:val="28"/>
        </w:rPr>
        <w:t>
      8) СҚО Петропавл қаласында Заводская – Жамбыл – Крепостная – Әуезов көшелерінің шекараларында қазбалы тұрғын үй шағын ауданының құрылысы. Сыртқы инженерлік желілер және абаттандыру (8 іске қосу кешені);</w:t>
      </w:r>
    </w:p>
    <w:bookmarkEnd w:id="55"/>
    <w:bookmarkStart w:name="z61" w:id="56"/>
    <w:p>
      <w:pPr>
        <w:spacing w:after="0"/>
        <w:ind w:left="0"/>
        <w:jc w:val="both"/>
      </w:pPr>
      <w:r>
        <w:rPr>
          <w:rFonts w:ascii="Times New Roman"/>
          <w:b w:val="false"/>
          <w:i w:val="false"/>
          <w:color w:val="000000"/>
          <w:sz w:val="28"/>
        </w:rPr>
        <w:t xml:space="preserve">
      9) Заводская – Жамбыл – Крепостная – Әуезов көшелерінің шекарасындағы қазбалы тұрғын микроам ауданының егжей-тегжейлі жоспарлау жобасы; </w:t>
      </w:r>
    </w:p>
    <w:bookmarkEnd w:id="56"/>
    <w:bookmarkStart w:name="z62" w:id="57"/>
    <w:p>
      <w:pPr>
        <w:spacing w:after="0"/>
        <w:ind w:left="0"/>
        <w:jc w:val="both"/>
      </w:pPr>
      <w:r>
        <w:rPr>
          <w:rFonts w:ascii="Times New Roman"/>
          <w:b w:val="false"/>
          <w:i w:val="false"/>
          <w:color w:val="000000"/>
          <w:sz w:val="28"/>
        </w:rPr>
        <w:t>
      10) Петропавл қаласындағы Жамбыл – Партизан – Парк көшелерінің қиылысындағы көппәтерлі тұрғын үй кешені" (су құбыры мен кәріздің сыртқы желілері);</w:t>
      </w:r>
    </w:p>
    <w:bookmarkEnd w:id="57"/>
    <w:bookmarkStart w:name="z63" w:id="58"/>
    <w:p>
      <w:pPr>
        <w:spacing w:after="0"/>
        <w:ind w:left="0"/>
        <w:jc w:val="both"/>
      </w:pPr>
      <w:r>
        <w:rPr>
          <w:rFonts w:ascii="Times New Roman"/>
          <w:b w:val="false"/>
          <w:i w:val="false"/>
          <w:color w:val="000000"/>
          <w:sz w:val="28"/>
        </w:rPr>
        <w:t>
      11) Петропавл қ. Жамбыл – Партизан – Парковая көшелерінің қиылысындағы көппәтерлі тұрғын үй кешені (10 кВ сыртқы электрмен жабдықтау желілері, трансформаторлық қосалқы станция);</w:t>
      </w:r>
    </w:p>
    <w:bookmarkEnd w:id="58"/>
    <w:bookmarkStart w:name="z64" w:id="59"/>
    <w:p>
      <w:pPr>
        <w:spacing w:after="0"/>
        <w:ind w:left="0"/>
        <w:jc w:val="both"/>
      </w:pPr>
      <w:r>
        <w:rPr>
          <w:rFonts w:ascii="Times New Roman"/>
          <w:b w:val="false"/>
          <w:i w:val="false"/>
          <w:color w:val="000000"/>
          <w:sz w:val="28"/>
        </w:rPr>
        <w:t>
      12) СҚО Петропавл қаласында Парковая – Әуезов – Таштитов – Порфирьев көшелерінің шекараларында № 2 72 пәтерлі тұрғын үй салу (сыртқы инженерлік желілер және аумақты абаттандыру);</w:t>
      </w:r>
    </w:p>
    <w:bookmarkEnd w:id="59"/>
    <w:bookmarkStart w:name="z65" w:id="60"/>
    <w:p>
      <w:pPr>
        <w:spacing w:after="0"/>
        <w:ind w:left="0"/>
        <w:jc w:val="both"/>
      </w:pPr>
      <w:r>
        <w:rPr>
          <w:rFonts w:ascii="Times New Roman"/>
          <w:b w:val="false"/>
          <w:i w:val="false"/>
          <w:color w:val="000000"/>
          <w:sz w:val="28"/>
        </w:rPr>
        <w:t>
      13) Солнечный-2 кентінің инженерлік-коммуникациялық инфрақұрылымын дамыту және жайластыру. 2-кезек. Электрмен жабдықтау;</w:t>
      </w:r>
    </w:p>
    <w:bookmarkEnd w:id="60"/>
    <w:bookmarkStart w:name="z66" w:id="61"/>
    <w:p>
      <w:pPr>
        <w:spacing w:after="0"/>
        <w:ind w:left="0"/>
        <w:jc w:val="both"/>
      </w:pPr>
      <w:r>
        <w:rPr>
          <w:rFonts w:ascii="Times New Roman"/>
          <w:b w:val="false"/>
          <w:i w:val="false"/>
          <w:color w:val="000000"/>
          <w:sz w:val="28"/>
        </w:rPr>
        <w:t>
      14) СҚО, Петропавл қ. Жуков көшесі бойында 5 қабатты 75 пәтерлі тұрғын үй салу (сыртқы инженерлік желілер және аумақты абаттандыру);</w:t>
      </w:r>
    </w:p>
    <w:bookmarkEnd w:id="61"/>
    <w:bookmarkStart w:name="z67" w:id="62"/>
    <w:p>
      <w:pPr>
        <w:spacing w:after="0"/>
        <w:ind w:left="0"/>
        <w:jc w:val="both"/>
      </w:pPr>
      <w:r>
        <w:rPr>
          <w:rFonts w:ascii="Times New Roman"/>
          <w:b w:val="false"/>
          <w:i w:val="false"/>
          <w:color w:val="000000"/>
          <w:sz w:val="28"/>
        </w:rPr>
        <w:t>
      14) Петропавл қ. "Береке" шағын ауданында 1, 2 және 3 үйлер (Электрмен жабдықтаудың сыртқы инженерлік желілері) салу;</w:t>
      </w:r>
    </w:p>
    <w:bookmarkEnd w:id="62"/>
    <w:bookmarkStart w:name="z68" w:id="63"/>
    <w:p>
      <w:pPr>
        <w:spacing w:after="0"/>
        <w:ind w:left="0"/>
        <w:jc w:val="both"/>
      </w:pPr>
      <w:r>
        <w:rPr>
          <w:rFonts w:ascii="Times New Roman"/>
          <w:b w:val="false"/>
          <w:i w:val="false"/>
          <w:color w:val="000000"/>
          <w:sz w:val="28"/>
        </w:rPr>
        <w:t>
      15) Петропавл қ. "Береке" шағын ауданында 4, 5, 6 үйлер (Электрмен жабдықтаудың сыртқы инженерлік желілері) салу;</w:t>
      </w:r>
    </w:p>
    <w:bookmarkEnd w:id="63"/>
    <w:bookmarkStart w:name="z69" w:id="64"/>
    <w:p>
      <w:pPr>
        <w:spacing w:after="0"/>
        <w:ind w:left="0"/>
        <w:jc w:val="both"/>
      </w:pPr>
      <w:r>
        <w:rPr>
          <w:rFonts w:ascii="Times New Roman"/>
          <w:b w:val="false"/>
          <w:i w:val="false"/>
          <w:color w:val="000000"/>
          <w:sz w:val="28"/>
        </w:rPr>
        <w:t>
      17) Жамбыл – Крылов – Горький – Б. Петров көшесіндегі көп қабатты тұрғын үй кешенінің (электрмен жабдықтау желісі) инженерлік инфрақұрылымын салу және аумағын абаттандыру;</w:t>
      </w:r>
    </w:p>
    <w:bookmarkEnd w:id="64"/>
    <w:bookmarkStart w:name="z70" w:id="65"/>
    <w:p>
      <w:pPr>
        <w:spacing w:after="0"/>
        <w:ind w:left="0"/>
        <w:jc w:val="both"/>
      </w:pPr>
      <w:r>
        <w:rPr>
          <w:rFonts w:ascii="Times New Roman"/>
          <w:b w:val="false"/>
          <w:i w:val="false"/>
          <w:color w:val="000000"/>
          <w:sz w:val="28"/>
        </w:rPr>
        <w:t>
      18) Солтүстік Қазақстан облысы, Петропавл қаласындағы Жамбыл – Крылов – Горький – Б. Петров көшесіндегі көп қабатты тұрғын үй кешенінің инженерлік инфрақұрылымын салу және аумағын абаттандыру (жылумен жабдықтау, сыртқы су құбыры және сыртқы кәріз, абаттандыру);</w:t>
      </w:r>
    </w:p>
    <w:bookmarkEnd w:id="65"/>
    <w:bookmarkStart w:name="z71" w:id="66"/>
    <w:p>
      <w:pPr>
        <w:spacing w:after="0"/>
        <w:ind w:left="0"/>
        <w:jc w:val="both"/>
      </w:pPr>
      <w:r>
        <w:rPr>
          <w:rFonts w:ascii="Times New Roman"/>
          <w:b w:val="false"/>
          <w:i w:val="false"/>
          <w:color w:val="000000"/>
          <w:sz w:val="28"/>
        </w:rPr>
        <w:t xml:space="preserve">
      19) Горький – Крылов – Алтынсарин – Порфирьев көшесінде ірі панельді екі секциялы 17 қабатты тұрғын үй салу, </w:t>
      </w:r>
    </w:p>
    <w:bookmarkEnd w:id="66"/>
    <w:bookmarkStart w:name="z72" w:id="67"/>
    <w:p>
      <w:pPr>
        <w:spacing w:after="0"/>
        <w:ind w:left="0"/>
        <w:jc w:val="both"/>
      </w:pPr>
      <w:r>
        <w:rPr>
          <w:rFonts w:ascii="Times New Roman"/>
          <w:b w:val="false"/>
          <w:i w:val="false"/>
          <w:color w:val="000000"/>
          <w:sz w:val="28"/>
        </w:rPr>
        <w:t>
      Солтүстік Қазақстан облысы, Петропавл қаласында (жылумен жабдықтау, сыртқы су құбыры және сыртқы кәріз, телефондандыру, абаттандыру);</w:t>
      </w:r>
    </w:p>
    <w:bookmarkEnd w:id="67"/>
    <w:bookmarkStart w:name="z73" w:id="68"/>
    <w:p>
      <w:pPr>
        <w:spacing w:after="0"/>
        <w:ind w:left="0"/>
        <w:jc w:val="both"/>
      </w:pPr>
      <w:r>
        <w:rPr>
          <w:rFonts w:ascii="Times New Roman"/>
          <w:b w:val="false"/>
          <w:i w:val="false"/>
          <w:color w:val="000000"/>
          <w:sz w:val="28"/>
        </w:rPr>
        <w:t>
      20) СҚО Петропавл қаласында "Жас Өркен" шағын ауданының инженерлік-коммуникациялық инфрақұрылымын дамыту және жайластыру (электр желілерін таратушы);</w:t>
      </w:r>
    </w:p>
    <w:bookmarkEnd w:id="68"/>
    <w:bookmarkStart w:name="z74" w:id="69"/>
    <w:p>
      <w:pPr>
        <w:spacing w:after="0"/>
        <w:ind w:left="0"/>
        <w:jc w:val="both"/>
      </w:pPr>
      <w:r>
        <w:rPr>
          <w:rFonts w:ascii="Times New Roman"/>
          <w:b w:val="false"/>
          <w:i w:val="false"/>
          <w:color w:val="000000"/>
          <w:sz w:val="28"/>
        </w:rPr>
        <w:t>
      21) СҚО Петропавл қаласында Чкалов – Ш. Уәлиханов – Ғ. Мүсірепов – Н. Назарбаев көшелерінің шекараларында № 1, № 2 72 пәтерлі тұрғын үйлерге инженерлік желілер салу және аумақты абаттандыру; № 1 126 пәтерлі тұрғын үй;</w:t>
      </w:r>
    </w:p>
    <w:bookmarkEnd w:id="69"/>
    <w:bookmarkStart w:name="z75" w:id="70"/>
    <w:p>
      <w:pPr>
        <w:spacing w:after="0"/>
        <w:ind w:left="0"/>
        <w:jc w:val="both"/>
      </w:pPr>
      <w:r>
        <w:rPr>
          <w:rFonts w:ascii="Times New Roman"/>
          <w:b w:val="false"/>
          <w:i w:val="false"/>
          <w:color w:val="000000"/>
          <w:sz w:val="28"/>
        </w:rPr>
        <w:t>
      22) Солтүстік Қазақстан облысы Петропавл қаласындағы Горький – Таштитов – Позолотин – Алтынсарин көшесіндегі көпқабатты тұрғын үйлердің инженерлік инфрақұрылымын салу және аумағын абаттандыру (жылумен жабдықтау, сыртқы су құбыры және сыртқы кәріз, телефондандыру, электрмен жабдықтау);</w:t>
      </w:r>
    </w:p>
    <w:bookmarkEnd w:id="70"/>
    <w:bookmarkStart w:name="z76" w:id="71"/>
    <w:p>
      <w:pPr>
        <w:spacing w:after="0"/>
        <w:ind w:left="0"/>
        <w:jc w:val="both"/>
      </w:pPr>
      <w:r>
        <w:rPr>
          <w:rFonts w:ascii="Times New Roman"/>
          <w:b w:val="false"/>
          <w:i w:val="false"/>
          <w:color w:val="000000"/>
          <w:sz w:val="28"/>
        </w:rPr>
        <w:t>
      23) СҚО Петропавл қаласында Парковая – Порфирьев – Әуезов – Таштитов көшелерінің шекараларында 144 пәтерлі тұрғын үй салу (сыртқы инженерлік желілер және аумақты абаттандыру);</w:t>
      </w:r>
    </w:p>
    <w:bookmarkEnd w:id="71"/>
    <w:bookmarkStart w:name="z77" w:id="72"/>
    <w:p>
      <w:pPr>
        <w:spacing w:after="0"/>
        <w:ind w:left="0"/>
        <w:jc w:val="both"/>
      </w:pPr>
      <w:r>
        <w:rPr>
          <w:rFonts w:ascii="Times New Roman"/>
          <w:b w:val="false"/>
          <w:i w:val="false"/>
          <w:color w:val="000000"/>
          <w:sz w:val="28"/>
        </w:rPr>
        <w:t>
      24) диаметрі 2 Ду 200-300-400 мм екі жылу желісін ТК-5-20-дан "Орман" НС-ге дейін 2 Ду 600 мм бір жылу желісіне ауыстыра отырып, Борки кентін жобаланатын 2 Ду 600 мм жылу желісіне қайта қосумен № 5 жылу магистралін салу;</w:t>
      </w:r>
    </w:p>
    <w:bookmarkEnd w:id="72"/>
    <w:bookmarkStart w:name="z78" w:id="73"/>
    <w:p>
      <w:pPr>
        <w:spacing w:after="0"/>
        <w:ind w:left="0"/>
        <w:jc w:val="both"/>
      </w:pPr>
      <w:r>
        <w:rPr>
          <w:rFonts w:ascii="Times New Roman"/>
          <w:b w:val="false"/>
          <w:i w:val="false"/>
          <w:color w:val="000000"/>
          <w:sz w:val="28"/>
        </w:rPr>
        <w:t>
      25) Петропавл қаласында Заводская – Жамбыл – Крепостная – Әуезов көшелерінің шекараларында Копай шағын ауданының құрылысы. Сыртқы инженерлік желілер және абаттандыру (5 іске қосу кешені);</w:t>
      </w:r>
    </w:p>
    <w:bookmarkEnd w:id="73"/>
    <w:bookmarkStart w:name="z79" w:id="74"/>
    <w:p>
      <w:pPr>
        <w:spacing w:after="0"/>
        <w:ind w:left="0"/>
        <w:jc w:val="both"/>
      </w:pPr>
      <w:r>
        <w:rPr>
          <w:rFonts w:ascii="Times New Roman"/>
          <w:b w:val="false"/>
          <w:i w:val="false"/>
          <w:color w:val="000000"/>
          <w:sz w:val="28"/>
        </w:rPr>
        <w:t>
      26) Петропавл қаласында Заводская – Жамбыл – Крепостная – Әуезов көшелерінің шекараларында Копай шағын ауданының құрылысы. Сыртқы инженерлік желілер және абаттандыру (6 іске қосу кешені);</w:t>
      </w:r>
    </w:p>
    <w:bookmarkEnd w:id="74"/>
    <w:bookmarkStart w:name="z80" w:id="75"/>
    <w:p>
      <w:pPr>
        <w:spacing w:after="0"/>
        <w:ind w:left="0"/>
        <w:jc w:val="both"/>
      </w:pPr>
      <w:r>
        <w:rPr>
          <w:rFonts w:ascii="Times New Roman"/>
          <w:b w:val="false"/>
          <w:i w:val="false"/>
          <w:color w:val="000000"/>
          <w:sz w:val="28"/>
        </w:rPr>
        <w:t>
      27) Петропавл қаласында Заводская – Жамбыл – Крепостная – Әуезов көшелерінің шекараларында Копай шағын ауданының құрылысы. Сыртқы инженерлік желілер және абаттандыру (7 іске қосу кешені);</w:t>
      </w:r>
    </w:p>
    <w:bookmarkEnd w:id="75"/>
    <w:bookmarkStart w:name="z81" w:id="76"/>
    <w:p>
      <w:pPr>
        <w:spacing w:after="0"/>
        <w:ind w:left="0"/>
        <w:jc w:val="both"/>
      </w:pPr>
      <w:r>
        <w:rPr>
          <w:rFonts w:ascii="Times New Roman"/>
          <w:b w:val="false"/>
          <w:i w:val="false"/>
          <w:color w:val="000000"/>
          <w:sz w:val="28"/>
        </w:rPr>
        <w:t>
      28) Петропавл қаласындағы "Жас Өркен" шағын ауданында инженерлік-коммуникациялық инфрақұрылымды дамыту және жайластыру. 2 кезек. (Кәріз);</w:t>
      </w:r>
    </w:p>
    <w:bookmarkEnd w:id="76"/>
    <w:bookmarkStart w:name="z82" w:id="77"/>
    <w:p>
      <w:pPr>
        <w:spacing w:after="0"/>
        <w:ind w:left="0"/>
        <w:jc w:val="both"/>
      </w:pPr>
      <w:r>
        <w:rPr>
          <w:rFonts w:ascii="Times New Roman"/>
          <w:b w:val="false"/>
          <w:i w:val="false"/>
          <w:color w:val="000000"/>
          <w:sz w:val="28"/>
        </w:rPr>
        <w:t>
      29) Петропавл қаласында Заводская – Жамбыл – Крепостная – Әуезов көшелерінің шекарасындағы қазбалы тұрғын үй шағын ауданының егжей-тегжейлі жоспарлау жобасы. Кварталішілік инженерлік желілер мен өткелдер;</w:t>
      </w:r>
    </w:p>
    <w:bookmarkEnd w:id="77"/>
    <w:bookmarkStart w:name="z83" w:id="78"/>
    <w:p>
      <w:pPr>
        <w:spacing w:after="0"/>
        <w:ind w:left="0"/>
        <w:jc w:val="both"/>
      </w:pPr>
      <w:r>
        <w:rPr>
          <w:rFonts w:ascii="Times New Roman"/>
          <w:b w:val="false"/>
          <w:i w:val="false"/>
          <w:color w:val="000000"/>
          <w:sz w:val="28"/>
        </w:rPr>
        <w:t>
      30) СҚО Петропавл қ. Промышленная – Жукова к-сі бойынша ТП-405-тен ТП-5-17-ге дейін 2 Ду 1000 мм жылу магистралінің құрылысы;</w:t>
      </w:r>
    </w:p>
    <w:bookmarkEnd w:id="78"/>
    <w:bookmarkStart w:name="z84" w:id="79"/>
    <w:p>
      <w:pPr>
        <w:spacing w:after="0"/>
        <w:ind w:left="0"/>
        <w:jc w:val="both"/>
      </w:pPr>
      <w:r>
        <w:rPr>
          <w:rFonts w:ascii="Times New Roman"/>
          <w:b w:val="false"/>
          <w:i w:val="false"/>
          <w:color w:val="000000"/>
          <w:sz w:val="28"/>
        </w:rPr>
        <w:t>
      31)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bookmarkEnd w:id="79"/>
    <w:bookmarkStart w:name="z85" w:id="80"/>
    <w:p>
      <w:pPr>
        <w:spacing w:after="0"/>
        <w:ind w:left="0"/>
        <w:jc w:val="both"/>
      </w:pPr>
      <w:r>
        <w:rPr>
          <w:rFonts w:ascii="Times New Roman"/>
          <w:b w:val="false"/>
          <w:i w:val="false"/>
          <w:color w:val="000000"/>
          <w:sz w:val="28"/>
        </w:rPr>
        <w:t>
      32) үй-жайларды, ғимараттарды, құрылыстарды, беру құрылғыларын сатып алу;</w:t>
      </w:r>
    </w:p>
    <w:bookmarkEnd w:id="80"/>
    <w:bookmarkStart w:name="z86" w:id="81"/>
    <w:p>
      <w:pPr>
        <w:spacing w:after="0"/>
        <w:ind w:left="0"/>
        <w:jc w:val="both"/>
      </w:pPr>
      <w:r>
        <w:rPr>
          <w:rFonts w:ascii="Times New Roman"/>
          <w:b w:val="false"/>
          <w:i w:val="false"/>
          <w:color w:val="000000"/>
          <w:sz w:val="28"/>
        </w:rPr>
        <w:t>
      33) СҚО, Петропавл қ., я. Гашек к-сі, 26 мекенжайы бойынша жылыжай кешені үшін жылумен жабдықтаудың сыртқы желілерін салу.</w:t>
      </w:r>
    </w:p>
    <w:bookmarkEnd w:id="81"/>
    <w:bookmarkStart w:name="z87" w:id="82"/>
    <w:p>
      <w:pPr>
        <w:spacing w:after="0"/>
        <w:ind w:left="0"/>
        <w:jc w:val="both"/>
      </w:pPr>
      <w:r>
        <w:rPr>
          <w:rFonts w:ascii="Times New Roman"/>
          <w:b w:val="false"/>
          <w:i w:val="false"/>
          <w:color w:val="000000"/>
          <w:sz w:val="28"/>
        </w:rPr>
        <w:t>
      6. 2024 жылға арналған қаланың жергілікті атқарушы органының резерві 576 663 мың теңге сомасында бекітілсін.</w:t>
      </w:r>
    </w:p>
    <w:bookmarkEnd w:id="82"/>
    <w:bookmarkStart w:name="z88" w:id="83"/>
    <w:p>
      <w:pPr>
        <w:spacing w:after="0"/>
        <w:ind w:left="0"/>
        <w:jc w:val="both"/>
      </w:pPr>
      <w:r>
        <w:rPr>
          <w:rFonts w:ascii="Times New Roman"/>
          <w:b w:val="false"/>
          <w:i w:val="false"/>
          <w:color w:val="000000"/>
          <w:sz w:val="28"/>
        </w:rPr>
        <w:t xml:space="preserve">
      7. Осы шешім 2024 жылдың 1 қаңтарынан бастап қолданысқа енгізіледі. </w:t>
      </w:r>
    </w:p>
    <w:bookmarkEnd w:id="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4" w:id="84"/>
    <w:p>
      <w:pPr>
        <w:spacing w:after="0"/>
        <w:ind w:left="0"/>
        <w:jc w:val="left"/>
      </w:pPr>
      <w:r>
        <w:rPr>
          <w:rFonts w:ascii="Times New Roman"/>
          <w:b/>
          <w:i w:val="false"/>
          <w:color w:val="000000"/>
        </w:rPr>
        <w:t xml:space="preserve"> Петропавл қаласының 2024 жылға арналған бюджеті</w:t>
      </w:r>
    </w:p>
    <w:bookmarkEnd w:id="8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Петропавл қалалық мәслихатының 16.02.2024 </w:t>
      </w:r>
      <w:r>
        <w:rPr>
          <w:rFonts w:ascii="Times New Roman"/>
          <w:b w:val="false"/>
          <w:i w:val="false"/>
          <w:color w:val="ff0000"/>
          <w:sz w:val="28"/>
        </w:rPr>
        <w:t>№ 1</w:t>
      </w:r>
      <w:r>
        <w:rPr>
          <w:rFonts w:ascii="Times New Roman"/>
          <w:b w:val="false"/>
          <w:i w:val="false"/>
          <w:color w:val="ff0000"/>
          <w:sz w:val="28"/>
        </w:rPr>
        <w:t xml:space="preserve"> (01.01.2024 бастап қолданысқа енгізіледі); 22.07.2024 </w:t>
      </w:r>
      <w:r>
        <w:rPr>
          <w:rFonts w:ascii="Times New Roman"/>
          <w:b w:val="false"/>
          <w:i w:val="false"/>
          <w:color w:val="ff0000"/>
          <w:sz w:val="28"/>
        </w:rPr>
        <w:t>№ 1</w:t>
      </w:r>
      <w:r>
        <w:rPr>
          <w:rFonts w:ascii="Times New Roman"/>
          <w:b w:val="false"/>
          <w:i w:val="false"/>
          <w:color w:val="ff0000"/>
          <w:sz w:val="28"/>
        </w:rPr>
        <w:t xml:space="preserve"> (01.01.2024 бастап қолданысқа енгізіледі); 26.07.2024 </w:t>
      </w:r>
      <w:r>
        <w:rPr>
          <w:rFonts w:ascii="Times New Roman"/>
          <w:b w:val="false"/>
          <w:i w:val="false"/>
          <w:color w:val="ff0000"/>
          <w:sz w:val="28"/>
        </w:rPr>
        <w:t>№ 1</w:t>
      </w:r>
      <w:r>
        <w:rPr>
          <w:rFonts w:ascii="Times New Roman"/>
          <w:b w:val="false"/>
          <w:i w:val="false"/>
          <w:color w:val="ff0000"/>
          <w:sz w:val="28"/>
        </w:rPr>
        <w:t xml:space="preserve"> (01.01.2024 бастап қолданысқа енгізіледі); 09.10.2024 </w:t>
      </w:r>
      <w:r>
        <w:rPr>
          <w:rFonts w:ascii="Times New Roman"/>
          <w:b w:val="false"/>
          <w:i w:val="false"/>
          <w:color w:val="ff0000"/>
          <w:sz w:val="28"/>
        </w:rPr>
        <w:t>№ 1</w:t>
      </w:r>
      <w:r>
        <w:rPr>
          <w:rFonts w:ascii="Times New Roman"/>
          <w:b w:val="false"/>
          <w:i w:val="false"/>
          <w:color w:val="ff0000"/>
          <w:sz w:val="28"/>
        </w:rPr>
        <w:t xml:space="preserve"> (01.01.2024 бастап қолданысқа енгізіледі); 22.11.2024 </w:t>
      </w:r>
      <w:r>
        <w:rPr>
          <w:rFonts w:ascii="Times New Roman"/>
          <w:b w:val="false"/>
          <w:i w:val="false"/>
          <w:color w:val="ff0000"/>
          <w:sz w:val="28"/>
        </w:rPr>
        <w:t>№ 1/18</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Санат</w:t>
            </w:r>
          </w:p>
          <w:bookmarkEnd w:id="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70 421 274,1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29 270 437,7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кірістерді қоспағанда, 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кірістерді қоспағанда, 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3 598 210,5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1 301 881,5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17 325 240,4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16 576 373,0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кәсіби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органдардың немесе лауазымды адамдардың заңдық маңызы бар іс-әрекеттерді жасағаны және (немесе) құжаттарды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органдар ұйымдастыратын мемлекеттік сатып алудан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органдар ұйымдастыратын мемлекеттік сатып алудан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6 504 218,0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6 504 218,0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33 829 814,4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мемлекеттік органдардан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33 829 814,4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33 829 814,4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71 767 958,5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2 271 264,9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1 373 750,7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1 093 578,1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және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ауыл шаруашылығы және ветеринария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525 185,4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жолаушылар көлігі және автомобиль жолдары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463 336,4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(облыстық маңызы бар қаланың)мемлекеттік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жүзеге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3 339 685,4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3 339 685,4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999 345,2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тәрбиеленетін және оқитын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әлеуметтік төлемдерді есепке жатқызу, төлеу және жеткізу жөніндегі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мүгедектерді протездік-ортопедиялық, сурдотехникалық және тифлотехникалық құралдармен, арнайы жүріп-тұру құралдарымен, міндетті гигиеналық құралдармен қамтамасыз ету, сондай-ақ мүгедекті оңалтудың жеке бағдарламасына сәйкес санаторий-курорттық емдеу, жестау тілі маманы, жеке көмекшілер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1 272 506,5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33 095 779,5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17 732 552,0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6 844 620,5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9 669 517,4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тұрғын үй коммуналдық тұрғын үй қорын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1 218 414,1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15 302 343,4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оның ішінде сатып алу жолымен алып қою және осыған байланысты жылжымайтын мүлікті иеліктен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4 605 924,1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1 507 403,5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4 901 974,7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459 599,5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районных (городов областного значения) бюджетов на проведение капитального ремонта общего имущества объектов кондоминиумов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363 619,2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оптимизмін қалыптастыру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жер-шаруашылық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аудандық маңызы бар қалалардың, ауылдық округтердің, кенттердің, ауылдардың шекараларын белгілеу кезінде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2 343 955,4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2 343 955,4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1 070 637,3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1 185 241,1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12 991 177,6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12 991 177,6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және ауданішілік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5 797 227,6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3 110 949,5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770 262,6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770 262,6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2 085 565,1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2 085 565,1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қарыздар бойынша сыйақылар мен өзге де төлемдерді төлеу бойынша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12 919 731,8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12 919 731,8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12 918 354,0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-996 684,4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996 684,4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түбіртектері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8 116 847,6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8 116 847,6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8 116 847,6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9 703 162,0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9 703 162,0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қарызын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9 703 162,0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бюджет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2 582 998,8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баланстары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2 582 998,8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бюджет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2 582 998,8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99" w:id="86"/>
    <w:p>
      <w:pPr>
        <w:spacing w:after="0"/>
        <w:ind w:left="0"/>
        <w:jc w:val="left"/>
      </w:pPr>
      <w:r>
        <w:rPr>
          <w:rFonts w:ascii="Times New Roman"/>
          <w:b/>
          <w:i w:val="false"/>
          <w:color w:val="000000"/>
        </w:rPr>
        <w:t xml:space="preserve"> Петропавл қаласының 2025 жылға арналған бюджеті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63 533 911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29 536 374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түсімдерді қоспағанда,заңды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түсімдерді қоспағанда,заңды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17 377 637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16 695 102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кәсіптік қызметті жүргізгені үшін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маңызы бар іс-әрекеттер жасағаны және (немесе) оған уәкілетті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8 042 001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25 606 460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25 606 460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25 606 460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41 520 567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және дамыту, мемлекеттік жоспарлау,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мүлікке бағалау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мүлікті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шаруашылығын және ветеринарияны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тәрбиеленетін және оқитын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әлеуметтік төлемдерді есепке жатқызу, төлеу және жеткізу жөніндегі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мүгедектерді протездік-ортопедиялық, сурдотехникалық және тифлотехникалық құралдармен, арнайы жүріп-тұру құралдарымен, міндетті гигиеналық құралдармен қамтамасыз ету, сондай-ақ мүгедекті оңалтудың жеке бағдарламасына сәйкес санаторий-курорттық емдеу, жестау тілі маманы, жеке көмекшілер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23 996 482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12 854 146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10 896 027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11 089 706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оның ішінде сатып алу жолымен алып қою және осыған байланысты жылжымайтын мүлікті иеліктен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оптимизмін қалыптастыру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аудандық маңызы бар қалалардың, ауылдық округтердің, кенттердің, ауылдардың шекараларын белгілеу кезінде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5 237 746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қарыздар бойынша сыйақылар мен өзге де төлемдерді төлеу бойынша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1 958 119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2 854 306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04" w:id="87"/>
    <w:p>
      <w:pPr>
        <w:spacing w:after="0"/>
        <w:ind w:left="0"/>
        <w:jc w:val="left"/>
      </w:pPr>
      <w:r>
        <w:rPr>
          <w:rFonts w:ascii="Times New Roman"/>
          <w:b/>
          <w:i w:val="false"/>
          <w:color w:val="000000"/>
        </w:rPr>
        <w:t xml:space="preserve"> Петропавл қаласының 2026 жылға арналған бюджеті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66 458 872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30 278 192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түсімдерді қоспағанда,заңды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түсімдерді қоспағанда,заңды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17 643 379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16 926 717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кәсіптік қызметті жүргізгені үшін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маңызы бар іс-әрекеттер жасағаны және (немесе) оған уәкілетті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8 917 503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8 372 503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8 372 503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26 886 783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26 886 783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26 886 783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42 969 565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қаланың)экономикалық саясатын қалыптастыру және дамыту, мемлекеттік жоспарлау,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мүлікке бағалау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мүлікті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шаруашылығын және ветеринарияны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тәрбиеленетін және оқитын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әлеуметтік төлемдерді есепке жатқызу, төлеу және жеткізу жөніндегі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мүгедектерді протездік-ортопедиялық, сурдотехникалық және тифлотехникалық құралдармен, арнайы жүріп-тұру құралдарымен, міндетті гигиеналық құралдармен қамтамасыз ету, сондай-ақ мүгедекті оңалтудың жеке бағдарламасына сәйкес санаторий-курорттық емдеу, жестау тілі маманы, жеке көмекшілер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24 836 359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13 304 041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11 277 388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11 477 846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оның ішінде сатып алу жолымен алып қою және осыған байланысты жылжымайтын мүлікті иеліктен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оптимизмін қалыптастыру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аудандық маңызы бар қалалардың, ауылдық округтердің, кенттердің, ауылдардың шекараларын белгілеу кезінде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қарыздар бойынша сыйақылар мен өзге де төлемдерді төлеу бойынша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2 026 653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1 854 306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