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2b8b" w14:textId="a4b2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аппараты"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облыстық мәслихатының 2023 жылғы 19 қаңтардағы № 24/4 шешімі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кодексі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25-бабына</w:t>
      </w:r>
      <w:r>
        <w:rPr>
          <w:rFonts w:ascii="Times New Roman"/>
          <w:b w:val="false"/>
          <w:i w:val="false"/>
          <w:color w:val="000000"/>
          <w:sz w:val="28"/>
        </w:rPr>
        <w:t xml:space="preserve">, "Мәслихаттың үлгілік регламентін бекіту туралы" Қазақстан Республикасы Президентінің 2013 жылғы 3 желтоқсандағы № 704 Жарлығымен бекітілген Мәслихаттың үлгілік регламентінің </w:t>
      </w:r>
      <w:r>
        <w:rPr>
          <w:rFonts w:ascii="Times New Roman"/>
          <w:b w:val="false"/>
          <w:i w:val="false"/>
          <w:color w:val="000000"/>
          <w:sz w:val="28"/>
        </w:rPr>
        <w:t>79-тармағына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сәйкес,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аппараты" коммуналдык мемлекеттік мекемесі туралы Ереже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Солтүстік Қазақстан облыстық мәслихаты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 және 2023 жылғы 1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қаңтардағы №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"Солтүстік Қазақстан облыстық мәслихатының аппараты" коммуналдык мемлекеттік мекемесі Солтүстік Қазақстан облыстық мәслихатын ұйымдастыру, құқықтық, материалдық-техникалық және басқа қамтамасыз етуді жүзеге асыратын, депутаттарға олардың өкілеттігін жүзеге асыруға көмек көрсететін Қазақстан Республикасының мемлекеттік органы болып табылады.</w:t>
      </w:r>
    </w:p>
    <w:bookmarkEnd w:id="5"/>
    <w:bookmarkStart w:name="z15" w:id="6"/>
    <w:p>
      <w:pPr>
        <w:spacing w:after="0"/>
        <w:ind w:left="0"/>
        <w:jc w:val="both"/>
      </w:pPr>
      <w:r>
        <w:rPr>
          <w:rFonts w:ascii="Times New Roman"/>
          <w:b w:val="false"/>
          <w:i w:val="false"/>
          <w:color w:val="000000"/>
          <w:sz w:val="28"/>
        </w:rPr>
        <w:t>
      2. "Солтүстік Қазақстан облыстық мәслихатының аппараты" коммуналдык мемлекеттік мекемесінің ведомстволары жоқ.</w:t>
      </w:r>
    </w:p>
    <w:bookmarkEnd w:id="6"/>
    <w:bookmarkStart w:name="z16" w:id="7"/>
    <w:p>
      <w:pPr>
        <w:spacing w:after="0"/>
        <w:ind w:left="0"/>
        <w:jc w:val="both"/>
      </w:pPr>
      <w:r>
        <w:rPr>
          <w:rFonts w:ascii="Times New Roman"/>
          <w:b w:val="false"/>
          <w:i w:val="false"/>
          <w:color w:val="000000"/>
          <w:sz w:val="28"/>
        </w:rPr>
        <w:t>
      3. "Солтүстік Қазақстан облыстық мәслихатының аппараты" коммуналдык мемлекеттік мекемесі (әрі қарай - мәслихат аппараты)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7" w:id="8"/>
    <w:p>
      <w:pPr>
        <w:spacing w:after="0"/>
        <w:ind w:left="0"/>
        <w:jc w:val="both"/>
      </w:pPr>
      <w:r>
        <w:rPr>
          <w:rFonts w:ascii="Times New Roman"/>
          <w:b w:val="false"/>
          <w:i w:val="false"/>
          <w:color w:val="000000"/>
          <w:sz w:val="28"/>
        </w:rPr>
        <w:t>
      4. Мәслихат аппараты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8"/>
    <w:bookmarkStart w:name="z18" w:id="9"/>
    <w:p>
      <w:pPr>
        <w:spacing w:after="0"/>
        <w:ind w:left="0"/>
        <w:jc w:val="both"/>
      </w:pPr>
      <w:r>
        <w:rPr>
          <w:rFonts w:ascii="Times New Roman"/>
          <w:b w:val="false"/>
          <w:i w:val="false"/>
          <w:color w:val="000000"/>
          <w:sz w:val="28"/>
        </w:rPr>
        <w:t>
      5. Мәслихат аппараты мекемесі азаматтық-құқықтық қатынастарға өз атынан түседі.</w:t>
      </w:r>
    </w:p>
    <w:bookmarkEnd w:id="9"/>
    <w:bookmarkStart w:name="z19" w:id="10"/>
    <w:p>
      <w:pPr>
        <w:spacing w:after="0"/>
        <w:ind w:left="0"/>
        <w:jc w:val="both"/>
      </w:pPr>
      <w:r>
        <w:rPr>
          <w:rFonts w:ascii="Times New Roman"/>
          <w:b w:val="false"/>
          <w:i w:val="false"/>
          <w:color w:val="000000"/>
          <w:sz w:val="28"/>
        </w:rPr>
        <w:t>
      6. Мәслихат аппараты, егер оған заңнамаға сәйкес уәкілеттік берілген болса, мемлекет атынан азаматтық-құқықтық қатынастардың тарапы болуға құқылы.</w:t>
      </w:r>
    </w:p>
    <w:bookmarkEnd w:id="10"/>
    <w:bookmarkStart w:name="z20" w:id="11"/>
    <w:p>
      <w:pPr>
        <w:spacing w:after="0"/>
        <w:ind w:left="0"/>
        <w:jc w:val="both"/>
      </w:pPr>
      <w:r>
        <w:rPr>
          <w:rFonts w:ascii="Times New Roman"/>
          <w:b w:val="false"/>
          <w:i w:val="false"/>
          <w:color w:val="000000"/>
          <w:sz w:val="28"/>
        </w:rPr>
        <w:t>
      7. Мәслихат аппараты өз құзыретіндегі мәселелер бойынша заңнамада белгіленген тәртіппен Солтүстік Қазақстан облыстық мәслихаты төрағасының өкімдерімен, сонымен қатар Қазақстан Республикасының заңнамасында көзделген басқа да актілермен ресімделетін шешімдер қабылдайды.</w:t>
      </w:r>
    </w:p>
    <w:bookmarkEnd w:id="11"/>
    <w:bookmarkStart w:name="z21" w:id="12"/>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2"/>
    <w:bookmarkStart w:name="z22" w:id="13"/>
    <w:p>
      <w:pPr>
        <w:spacing w:after="0"/>
        <w:ind w:left="0"/>
        <w:jc w:val="both"/>
      </w:pPr>
      <w:r>
        <w:rPr>
          <w:rFonts w:ascii="Times New Roman"/>
          <w:b w:val="false"/>
          <w:i w:val="false"/>
          <w:color w:val="000000"/>
          <w:sz w:val="28"/>
        </w:rPr>
        <w:t>
      9. Мәслихат аппаратының орналасқан жері: индексі 150008, Солтүстік Қазақстан облысы, Петропавл қаласы, Қазақстан Конституциясы көшесі, 38.</w:t>
      </w:r>
    </w:p>
    <w:bookmarkEnd w:id="13"/>
    <w:bookmarkStart w:name="z23" w:id="14"/>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4"/>
    <w:bookmarkStart w:name="z24" w:id="15"/>
    <w:p>
      <w:pPr>
        <w:spacing w:after="0"/>
        <w:ind w:left="0"/>
        <w:jc w:val="both"/>
      </w:pPr>
      <w:r>
        <w:rPr>
          <w:rFonts w:ascii="Times New Roman"/>
          <w:b w:val="false"/>
          <w:i w:val="false"/>
          <w:color w:val="000000"/>
          <w:sz w:val="28"/>
        </w:rPr>
        <w:t>
      11. Мәслихат аппаратының қызметін қаржыландыру жергілікті бюджет қаражатынан жүзеге асырылады.</w:t>
      </w:r>
    </w:p>
    <w:bookmarkEnd w:id="15"/>
    <w:bookmarkStart w:name="z25" w:id="16"/>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p>
    <w:bookmarkEnd w:id="16"/>
    <w:bookmarkStart w:name="z26" w:id="17"/>
    <w:p>
      <w:pPr>
        <w:spacing w:after="0"/>
        <w:ind w:left="0"/>
        <w:jc w:val="both"/>
      </w:pPr>
      <w:r>
        <w:rPr>
          <w:rFonts w:ascii="Times New Roman"/>
          <w:b w:val="false"/>
          <w:i w:val="false"/>
          <w:color w:val="000000"/>
          <w:sz w:val="28"/>
        </w:rPr>
        <w:t>
      Егер мәслихат аппаратына заңнамалық актілермен табыс әкелетін қызметті жүзеге асыру құқығы берілген болса, мұндай қызметтен түскен табыс мемлекеттік бюджет кірісіне жіберіледі.</w:t>
      </w:r>
    </w:p>
    <w:bookmarkEnd w:id="17"/>
    <w:bookmarkStart w:name="z27" w:id="18"/>
    <w:p>
      <w:pPr>
        <w:spacing w:after="0"/>
        <w:ind w:left="0"/>
        <w:jc w:val="left"/>
      </w:pPr>
      <w:r>
        <w:rPr>
          <w:rFonts w:ascii="Times New Roman"/>
          <w:b/>
          <w:i w:val="false"/>
          <w:color w:val="000000"/>
        </w:rPr>
        <w:t xml:space="preserve"> 2. Мәслихат аппаратының міндеттері мен өкілеттіктері</w:t>
      </w:r>
    </w:p>
    <w:bookmarkEnd w:id="18"/>
    <w:bookmarkStart w:name="z28" w:id="19"/>
    <w:p>
      <w:pPr>
        <w:spacing w:after="0"/>
        <w:ind w:left="0"/>
        <w:jc w:val="both"/>
      </w:pPr>
      <w:r>
        <w:rPr>
          <w:rFonts w:ascii="Times New Roman"/>
          <w:b w:val="false"/>
          <w:i w:val="false"/>
          <w:color w:val="000000"/>
          <w:sz w:val="28"/>
        </w:rPr>
        <w:t xml:space="preserve">
      13. Мақсаттары: </w:t>
      </w:r>
    </w:p>
    <w:bookmarkEnd w:id="19"/>
    <w:bookmarkStart w:name="z29" w:id="20"/>
    <w:p>
      <w:pPr>
        <w:spacing w:after="0"/>
        <w:ind w:left="0"/>
        <w:jc w:val="both"/>
      </w:pPr>
      <w:r>
        <w:rPr>
          <w:rFonts w:ascii="Times New Roman"/>
          <w:b w:val="false"/>
          <w:i w:val="false"/>
          <w:color w:val="000000"/>
          <w:sz w:val="28"/>
        </w:rPr>
        <w:t>
      1) Солтүстік Қазақстан облыстық мәслихатының сессиялардағы қызметін Қазақстан Республикасының заңнамасында белгіленген тәртіппен тұрақты комиссиялар және өзге де органдар мен депутаттар арқылы қамтамасыз ету;</w:t>
      </w:r>
    </w:p>
    <w:bookmarkEnd w:id="20"/>
    <w:bookmarkStart w:name="z30" w:id="21"/>
    <w:p>
      <w:pPr>
        <w:spacing w:after="0"/>
        <w:ind w:left="0"/>
        <w:jc w:val="both"/>
      </w:pPr>
      <w:r>
        <w:rPr>
          <w:rFonts w:ascii="Times New Roman"/>
          <w:b w:val="false"/>
          <w:i w:val="false"/>
          <w:color w:val="000000"/>
          <w:sz w:val="28"/>
        </w:rPr>
        <w:t>
      2) облыстық мәслихаттың және оның органдарының ұйымдастыру, құқықтық, материалдық-техникалық және ақпараттық-сараптаушылық қызметін қамтамасыз етуді, депутаттардың өз құзыретін іске асыруына көмек көрсетуді жүзеге асыру.</w:t>
      </w:r>
    </w:p>
    <w:bookmarkEnd w:id="21"/>
    <w:bookmarkStart w:name="z31" w:id="22"/>
    <w:p>
      <w:pPr>
        <w:spacing w:after="0"/>
        <w:ind w:left="0"/>
        <w:jc w:val="both"/>
      </w:pPr>
      <w:r>
        <w:rPr>
          <w:rFonts w:ascii="Times New Roman"/>
          <w:b w:val="false"/>
          <w:i w:val="false"/>
          <w:color w:val="000000"/>
          <w:sz w:val="28"/>
        </w:rPr>
        <w:t xml:space="preserve">
      14. Құқықтары: </w:t>
      </w:r>
    </w:p>
    <w:bookmarkEnd w:id="22"/>
    <w:bookmarkStart w:name="z32" w:id="23"/>
    <w:p>
      <w:pPr>
        <w:spacing w:after="0"/>
        <w:ind w:left="0"/>
        <w:jc w:val="both"/>
      </w:pPr>
      <w:r>
        <w:rPr>
          <w:rFonts w:ascii="Times New Roman"/>
          <w:b w:val="false"/>
          <w:i w:val="false"/>
          <w:color w:val="000000"/>
          <w:sz w:val="28"/>
        </w:rPr>
        <w:t>
      1) облыстық мәслихат, тұрақты комиссиялар қызметінің мәселелері бойынша мемлекеттік органдар мен лауазымды тұлғалардан, өзге де ұйымдардан белгіленген тәртіппен ақпарат сұратуға және алуға;</w:t>
      </w:r>
    </w:p>
    <w:bookmarkEnd w:id="23"/>
    <w:bookmarkStart w:name="z33" w:id="24"/>
    <w:p>
      <w:pPr>
        <w:spacing w:after="0"/>
        <w:ind w:left="0"/>
        <w:jc w:val="both"/>
      </w:pPr>
      <w:r>
        <w:rPr>
          <w:rFonts w:ascii="Times New Roman"/>
          <w:b w:val="false"/>
          <w:i w:val="false"/>
          <w:color w:val="000000"/>
          <w:sz w:val="28"/>
        </w:rPr>
        <w:t>
      2) депутаттардың сауалдары мен депутаттық ұсыныстарды уақтылы қарауды және іске асыруды қамтамасыз ету мақсатында мемлекеттік органдарға, мекемелерге және өзге де ұйымдарға сауалдар жолдау;</w:t>
      </w:r>
    </w:p>
    <w:bookmarkEnd w:id="24"/>
    <w:bookmarkStart w:name="z34" w:id="25"/>
    <w:p>
      <w:pPr>
        <w:spacing w:after="0"/>
        <w:ind w:left="0"/>
        <w:jc w:val="both"/>
      </w:pPr>
      <w:r>
        <w:rPr>
          <w:rFonts w:ascii="Times New Roman"/>
          <w:b w:val="false"/>
          <w:i w:val="false"/>
          <w:color w:val="000000"/>
          <w:sz w:val="28"/>
        </w:rPr>
        <w:t>
      3) облыстық мәслихаттың қарауына енгізілетін мәселелерді дайындауға және оның тұрақты (уақытша) комиссияларының жұмысына қатысу үшін мемлекеттік органдардың, ұйымдардың өкілдерін тарту;</w:t>
      </w:r>
    </w:p>
    <w:bookmarkEnd w:id="25"/>
    <w:bookmarkStart w:name="z35" w:id="26"/>
    <w:p>
      <w:pPr>
        <w:spacing w:after="0"/>
        <w:ind w:left="0"/>
        <w:jc w:val="both"/>
      </w:pPr>
      <w:r>
        <w:rPr>
          <w:rFonts w:ascii="Times New Roman"/>
          <w:b w:val="false"/>
          <w:i w:val="false"/>
          <w:color w:val="000000"/>
          <w:sz w:val="28"/>
        </w:rPr>
        <w:t>
      4) облыстық мәслихат және оның тұрақты (уақытша) комиссиялары актілерінің орындалу мерзімдері мен нәти желерін бақылауды жүзеге асыру;</w:t>
      </w:r>
    </w:p>
    <w:bookmarkEnd w:id="26"/>
    <w:bookmarkStart w:name="z36" w:id="27"/>
    <w:p>
      <w:pPr>
        <w:spacing w:after="0"/>
        <w:ind w:left="0"/>
        <w:jc w:val="both"/>
      </w:pPr>
      <w:r>
        <w:rPr>
          <w:rFonts w:ascii="Times New Roman"/>
          <w:b w:val="false"/>
          <w:i w:val="false"/>
          <w:color w:val="000000"/>
          <w:sz w:val="28"/>
        </w:rPr>
        <w:t>
      5) облыстық мәслихатқа жіберілген заңды және жеке тұлғалардың өтініштерін орындау мерзімдері мен нәтижелерін бақылауды жүзеге асыру;</w:t>
      </w:r>
    </w:p>
    <w:bookmarkEnd w:id="27"/>
    <w:bookmarkStart w:name="z37" w:id="28"/>
    <w:p>
      <w:pPr>
        <w:spacing w:after="0"/>
        <w:ind w:left="0"/>
        <w:jc w:val="both"/>
      </w:pPr>
      <w:r>
        <w:rPr>
          <w:rFonts w:ascii="Times New Roman"/>
          <w:b w:val="false"/>
          <w:i w:val="false"/>
          <w:color w:val="000000"/>
          <w:sz w:val="28"/>
        </w:rPr>
        <w:t>
      6) облыстық мәслихат пен мәслихат аппаратының мүдделерін білдіру.</w:t>
      </w:r>
    </w:p>
    <w:bookmarkEnd w:id="28"/>
    <w:bookmarkStart w:name="z38" w:id="29"/>
    <w:p>
      <w:pPr>
        <w:spacing w:after="0"/>
        <w:ind w:left="0"/>
        <w:jc w:val="both"/>
      </w:pPr>
      <w:r>
        <w:rPr>
          <w:rFonts w:ascii="Times New Roman"/>
          <w:b w:val="false"/>
          <w:i w:val="false"/>
          <w:color w:val="000000"/>
          <w:sz w:val="28"/>
        </w:rPr>
        <w:t>
      15. Міндеттері:</w:t>
      </w:r>
    </w:p>
    <w:bookmarkEnd w:id="29"/>
    <w:bookmarkStart w:name="z39" w:id="30"/>
    <w:p>
      <w:pPr>
        <w:spacing w:after="0"/>
        <w:ind w:left="0"/>
        <w:jc w:val="both"/>
      </w:pPr>
      <w:r>
        <w:rPr>
          <w:rFonts w:ascii="Times New Roman"/>
          <w:b w:val="false"/>
          <w:i w:val="false"/>
          <w:color w:val="000000"/>
          <w:sz w:val="28"/>
        </w:rPr>
        <w:t>
      1) Қазақстан Республикасының қолданыстағы заңнамаларының нормаларын сақтау;</w:t>
      </w:r>
    </w:p>
    <w:bookmarkEnd w:id="30"/>
    <w:bookmarkStart w:name="z40" w:id="31"/>
    <w:p>
      <w:pPr>
        <w:spacing w:after="0"/>
        <w:ind w:left="0"/>
        <w:jc w:val="both"/>
      </w:pPr>
      <w:r>
        <w:rPr>
          <w:rFonts w:ascii="Times New Roman"/>
          <w:b w:val="false"/>
          <w:i w:val="false"/>
          <w:color w:val="000000"/>
          <w:sz w:val="28"/>
        </w:rPr>
        <w:t>
      2) азаматтардың құқықтары мен заңды мүдделерін қамтамасыз ету;</w:t>
      </w:r>
    </w:p>
    <w:bookmarkEnd w:id="31"/>
    <w:bookmarkStart w:name="z41" w:id="32"/>
    <w:p>
      <w:pPr>
        <w:spacing w:after="0"/>
        <w:ind w:left="0"/>
        <w:jc w:val="both"/>
      </w:pPr>
      <w:r>
        <w:rPr>
          <w:rFonts w:ascii="Times New Roman"/>
          <w:b w:val="false"/>
          <w:i w:val="false"/>
          <w:color w:val="000000"/>
          <w:sz w:val="28"/>
        </w:rPr>
        <w:t>
      3) облыстық мәслихаттың, тұрақты комиссиялардың, мәслихат аппаратының атына келіп түскен азаматтар мен ұйымдардың шағымдарын мүдделі органдар мен ұйымдарға жіберу.</w:t>
      </w:r>
    </w:p>
    <w:bookmarkEnd w:id="32"/>
    <w:bookmarkStart w:name="z42" w:id="33"/>
    <w:p>
      <w:pPr>
        <w:spacing w:after="0"/>
        <w:ind w:left="0"/>
        <w:jc w:val="both"/>
      </w:pPr>
      <w:r>
        <w:rPr>
          <w:rFonts w:ascii="Times New Roman"/>
          <w:b w:val="false"/>
          <w:i w:val="false"/>
          <w:color w:val="000000"/>
          <w:sz w:val="28"/>
        </w:rPr>
        <w:t>
      16. Функциялары:</w:t>
      </w:r>
    </w:p>
    <w:bookmarkEnd w:id="33"/>
    <w:bookmarkStart w:name="z43" w:id="34"/>
    <w:p>
      <w:pPr>
        <w:spacing w:after="0"/>
        <w:ind w:left="0"/>
        <w:jc w:val="both"/>
      </w:pPr>
      <w:r>
        <w:rPr>
          <w:rFonts w:ascii="Times New Roman"/>
          <w:b w:val="false"/>
          <w:i w:val="false"/>
          <w:color w:val="000000"/>
          <w:sz w:val="28"/>
        </w:rPr>
        <w:t>
      1) облыстық мәслихаттың регламентіне сәйкес сессияларды, облыстық мәслихаттың тұрақты комиссияларының отырыстарын өткізуді әзілеу және ұйымдастыру-техникалық жұмыстарын қамтамасыз етеді;</w:t>
      </w:r>
    </w:p>
    <w:bookmarkEnd w:id="34"/>
    <w:bookmarkStart w:name="z44" w:id="35"/>
    <w:p>
      <w:pPr>
        <w:spacing w:after="0"/>
        <w:ind w:left="0"/>
        <w:jc w:val="both"/>
      </w:pPr>
      <w:r>
        <w:rPr>
          <w:rFonts w:ascii="Times New Roman"/>
          <w:b w:val="false"/>
          <w:i w:val="false"/>
          <w:color w:val="000000"/>
          <w:sz w:val="28"/>
        </w:rPr>
        <w:t>
      2) депутаттарды сессиялардың, тұрақты комиссиялардың қарауына енгізілетін мәселелер бойынша шешімдер жобаларымен және басқа да материалдармен қамтамасыз ету;</w:t>
      </w:r>
    </w:p>
    <w:bookmarkEnd w:id="35"/>
    <w:bookmarkStart w:name="z45" w:id="36"/>
    <w:p>
      <w:pPr>
        <w:spacing w:after="0"/>
        <w:ind w:left="0"/>
        <w:jc w:val="both"/>
      </w:pPr>
      <w:r>
        <w:rPr>
          <w:rFonts w:ascii="Times New Roman"/>
          <w:b w:val="false"/>
          <w:i w:val="false"/>
          <w:color w:val="000000"/>
          <w:sz w:val="28"/>
        </w:rPr>
        <w:t>
      3) тұрақты комиссиялардың ұсыныстары негізінде облыстық мәслихаттың жұмыс жоспарларын құру, қызметтері туралы есептерді әзірлеу;</w:t>
      </w:r>
    </w:p>
    <w:bookmarkEnd w:id="36"/>
    <w:bookmarkStart w:name="z46" w:id="37"/>
    <w:p>
      <w:pPr>
        <w:spacing w:after="0"/>
        <w:ind w:left="0"/>
        <w:jc w:val="both"/>
      </w:pPr>
      <w:r>
        <w:rPr>
          <w:rFonts w:ascii="Times New Roman"/>
          <w:b w:val="false"/>
          <w:i w:val="false"/>
          <w:color w:val="000000"/>
          <w:sz w:val="28"/>
        </w:rPr>
        <w:t>
      4) мәслихат депутаттарына өздерінің өкілеттіктерін жүзеге асыруға ықпал ету, кеңестік және әдістемелік көмек көрсету, депутаттардың сұрауларын, ұсыныстарын және ескертпелерін қараудың және іске асырудың уақыттылығын бақылау;</w:t>
      </w:r>
    </w:p>
    <w:bookmarkEnd w:id="37"/>
    <w:bookmarkStart w:name="z47" w:id="38"/>
    <w:p>
      <w:pPr>
        <w:spacing w:after="0"/>
        <w:ind w:left="0"/>
        <w:jc w:val="both"/>
      </w:pPr>
      <w:r>
        <w:rPr>
          <w:rFonts w:ascii="Times New Roman"/>
          <w:b w:val="false"/>
          <w:i w:val="false"/>
          <w:color w:val="000000"/>
          <w:sz w:val="28"/>
        </w:rPr>
        <w:t>
      5) депутаттардың өз өкілеттіктерін жүзеге асыру кезінде енгізген ұсыныстары мен ескертулерінің есебін жүргізу және жинақтау, оларды іске асыру жөніндегі іс-шаралардың орындалуын ұйымдастыру және бақылау;</w:t>
      </w:r>
    </w:p>
    <w:bookmarkEnd w:id="38"/>
    <w:bookmarkStart w:name="z48" w:id="39"/>
    <w:p>
      <w:pPr>
        <w:spacing w:after="0"/>
        <w:ind w:left="0"/>
        <w:jc w:val="both"/>
      </w:pPr>
      <w:r>
        <w:rPr>
          <w:rFonts w:ascii="Times New Roman"/>
          <w:b w:val="false"/>
          <w:i w:val="false"/>
          <w:color w:val="000000"/>
          <w:sz w:val="28"/>
        </w:rPr>
        <w:t>
      6) сессияларда қаралатын мәселелерді тұрақты комиссиялардың отырыстарында алдын ала талқылауды ұйымдастыру, депутаттарға шешімдер мен қорытындылардың жобаларын сапалы дайындау мәселелеріне көмек көрсету;</w:t>
      </w:r>
    </w:p>
    <w:bookmarkEnd w:id="39"/>
    <w:bookmarkStart w:name="z49" w:id="40"/>
    <w:p>
      <w:pPr>
        <w:spacing w:after="0"/>
        <w:ind w:left="0"/>
        <w:jc w:val="both"/>
      </w:pPr>
      <w:r>
        <w:rPr>
          <w:rFonts w:ascii="Times New Roman"/>
          <w:b w:val="false"/>
          <w:i w:val="false"/>
          <w:color w:val="000000"/>
          <w:sz w:val="28"/>
        </w:rPr>
        <w:t>
      7) облыстық мәслихаттың нормативтік құқықтық шешімдерін әзірлеуге қатысу, сондай-ақ Қазақстан Республикасының қолданыстағы заңнамасында көзделген жағдайларда оларды әділет органдарына мемлекеттік тіркеуге жіберу;</w:t>
      </w:r>
    </w:p>
    <w:bookmarkEnd w:id="40"/>
    <w:bookmarkStart w:name="z50" w:id="41"/>
    <w:p>
      <w:pPr>
        <w:spacing w:after="0"/>
        <w:ind w:left="0"/>
        <w:jc w:val="both"/>
      </w:pPr>
      <w:r>
        <w:rPr>
          <w:rFonts w:ascii="Times New Roman"/>
          <w:b w:val="false"/>
          <w:i w:val="false"/>
          <w:color w:val="000000"/>
          <w:sz w:val="28"/>
        </w:rPr>
        <w:t>
      8) Қазақстан Республикасының заңнамасында көзделген жағдайларда және тәртіппен облыстық мәслихат шешімдерінің бұқаралық ақпарат құралдарында жариялануын қамтамасыз етеді;</w:t>
      </w:r>
    </w:p>
    <w:bookmarkEnd w:id="41"/>
    <w:bookmarkStart w:name="z51" w:id="42"/>
    <w:p>
      <w:pPr>
        <w:spacing w:after="0"/>
        <w:ind w:left="0"/>
        <w:jc w:val="both"/>
      </w:pPr>
      <w:r>
        <w:rPr>
          <w:rFonts w:ascii="Times New Roman"/>
          <w:b w:val="false"/>
          <w:i w:val="false"/>
          <w:color w:val="000000"/>
          <w:sz w:val="28"/>
        </w:rPr>
        <w:t>
      9) облыстық мәслихаттың қызметін бұқаралық ақпарат құралдарында жариялауды қамтамасыз ету;</w:t>
      </w:r>
    </w:p>
    <w:bookmarkEnd w:id="42"/>
    <w:bookmarkStart w:name="z52" w:id="43"/>
    <w:p>
      <w:pPr>
        <w:spacing w:after="0"/>
        <w:ind w:left="0"/>
        <w:jc w:val="both"/>
      </w:pPr>
      <w:r>
        <w:rPr>
          <w:rFonts w:ascii="Times New Roman"/>
          <w:b w:val="false"/>
          <w:i w:val="false"/>
          <w:color w:val="000000"/>
          <w:sz w:val="28"/>
        </w:rPr>
        <w:t>
      10) Қазақстан Республикасы Заңдарының, Қазақстан Республикасы Президенті Жарлықтары мен Үкіметі қаулыларының, облыстық мәслихат шешімдерінің орындалуын бақылау жөніндегі жұмысты ұйымдастыру;</w:t>
      </w:r>
    </w:p>
    <w:bookmarkEnd w:id="43"/>
    <w:bookmarkStart w:name="z53" w:id="44"/>
    <w:p>
      <w:pPr>
        <w:spacing w:after="0"/>
        <w:ind w:left="0"/>
        <w:jc w:val="both"/>
      </w:pPr>
      <w:r>
        <w:rPr>
          <w:rFonts w:ascii="Times New Roman"/>
          <w:b w:val="false"/>
          <w:i w:val="false"/>
          <w:color w:val="000000"/>
          <w:sz w:val="28"/>
        </w:rPr>
        <w:t>
      11) облыстық мәслихат шешімдері жобаларының заңнама талаптарына сәйкестігін тексеру, норма шығаруды жетілдіру, мәслихат төрағасының басқару қызметін заңмен қамтамасыз ету;</w:t>
      </w:r>
    </w:p>
    <w:bookmarkEnd w:id="44"/>
    <w:bookmarkStart w:name="z54" w:id="45"/>
    <w:p>
      <w:pPr>
        <w:spacing w:after="0"/>
        <w:ind w:left="0"/>
        <w:jc w:val="both"/>
      </w:pPr>
      <w:r>
        <w:rPr>
          <w:rFonts w:ascii="Times New Roman"/>
          <w:b w:val="false"/>
          <w:i w:val="false"/>
          <w:color w:val="000000"/>
          <w:sz w:val="28"/>
        </w:rPr>
        <w:t>
      12) облыстық мәслихаттың нормативтік құқықтық актілерінің жобасын әзірлеу;</w:t>
      </w:r>
    </w:p>
    <w:bookmarkEnd w:id="45"/>
    <w:bookmarkStart w:name="z55" w:id="46"/>
    <w:p>
      <w:pPr>
        <w:spacing w:after="0"/>
        <w:ind w:left="0"/>
        <w:jc w:val="both"/>
      </w:pPr>
      <w:r>
        <w:rPr>
          <w:rFonts w:ascii="Times New Roman"/>
          <w:b w:val="false"/>
          <w:i w:val="false"/>
          <w:color w:val="000000"/>
          <w:sz w:val="28"/>
        </w:rPr>
        <w:t>
      13) заңнамаға қайшы келетін және ескірген құқық нормаларын анықтау, оларды іске асырудың тиімділігін бағалау, оларға өзгерістер мен толықтырулар енгізу немесе олардың күші жойылды деп тану жөнінде уақтылы шаралар қабылдау үшін облыстық мәслихаттың қабылданған шешімдеріне құқықтық мониторингті жүзеге асыру;</w:t>
      </w:r>
    </w:p>
    <w:bookmarkEnd w:id="46"/>
    <w:bookmarkStart w:name="z56" w:id="47"/>
    <w:p>
      <w:pPr>
        <w:spacing w:after="0"/>
        <w:ind w:left="0"/>
        <w:jc w:val="both"/>
      </w:pPr>
      <w:r>
        <w:rPr>
          <w:rFonts w:ascii="Times New Roman"/>
          <w:b w:val="false"/>
          <w:i w:val="false"/>
          <w:color w:val="000000"/>
          <w:sz w:val="28"/>
        </w:rPr>
        <w:t>
      14) мәслихат төрағасының облыс әкімдігімен өзара қарым-қатынасын қамтамасыз ету;</w:t>
      </w:r>
    </w:p>
    <w:bookmarkEnd w:id="47"/>
    <w:bookmarkStart w:name="z57" w:id="48"/>
    <w:p>
      <w:pPr>
        <w:spacing w:after="0"/>
        <w:ind w:left="0"/>
        <w:jc w:val="both"/>
      </w:pPr>
      <w:r>
        <w:rPr>
          <w:rFonts w:ascii="Times New Roman"/>
          <w:b w:val="false"/>
          <w:i w:val="false"/>
          <w:color w:val="000000"/>
          <w:sz w:val="28"/>
        </w:rPr>
        <w:t>
      15) облыстық мәслихат актілерінің атқарылуын бақылау;</w:t>
      </w:r>
    </w:p>
    <w:bookmarkEnd w:id="48"/>
    <w:bookmarkStart w:name="z58" w:id="49"/>
    <w:p>
      <w:pPr>
        <w:spacing w:after="0"/>
        <w:ind w:left="0"/>
        <w:jc w:val="both"/>
      </w:pPr>
      <w:r>
        <w:rPr>
          <w:rFonts w:ascii="Times New Roman"/>
          <w:b w:val="false"/>
          <w:i w:val="false"/>
          <w:color w:val="000000"/>
          <w:sz w:val="28"/>
        </w:rPr>
        <w:t>
      16) нормативтік талаптарға сәйкес қызметтік кабинеттерді, отырыс залдарын материалдық-техникалық жарақтандыру;</w:t>
      </w:r>
    </w:p>
    <w:bookmarkEnd w:id="49"/>
    <w:bookmarkStart w:name="z59" w:id="50"/>
    <w:p>
      <w:pPr>
        <w:spacing w:after="0"/>
        <w:ind w:left="0"/>
        <w:jc w:val="both"/>
      </w:pPr>
      <w:r>
        <w:rPr>
          <w:rFonts w:ascii="Times New Roman"/>
          <w:b w:val="false"/>
          <w:i w:val="false"/>
          <w:color w:val="000000"/>
          <w:sz w:val="28"/>
        </w:rPr>
        <w:t>
      17) жеке және заңды тұлғалардың қызметтік құжаттары мен өтініштерін есепке алуды және қарауды қамтамасыз ету, жеке қабылдау жүргізуді ұйымдастыру, олардың өтініштері бойынша талдау жүргізу;</w:t>
      </w:r>
    </w:p>
    <w:bookmarkEnd w:id="50"/>
    <w:bookmarkStart w:name="z60" w:id="51"/>
    <w:p>
      <w:pPr>
        <w:spacing w:after="0"/>
        <w:ind w:left="0"/>
        <w:jc w:val="both"/>
      </w:pPr>
      <w:r>
        <w:rPr>
          <w:rFonts w:ascii="Times New Roman"/>
          <w:b w:val="false"/>
          <w:i w:val="false"/>
          <w:color w:val="000000"/>
          <w:sz w:val="28"/>
        </w:rPr>
        <w:t>
      18) облыстық мәслихат қабылдаған актілерді есепке алу және тіркеу;</w:t>
      </w:r>
    </w:p>
    <w:bookmarkEnd w:id="51"/>
    <w:bookmarkStart w:name="z61" w:id="52"/>
    <w:p>
      <w:pPr>
        <w:spacing w:after="0"/>
        <w:ind w:left="0"/>
        <w:jc w:val="both"/>
      </w:pPr>
      <w:r>
        <w:rPr>
          <w:rFonts w:ascii="Times New Roman"/>
          <w:b w:val="false"/>
          <w:i w:val="false"/>
          <w:color w:val="000000"/>
          <w:sz w:val="28"/>
        </w:rPr>
        <w:t>
      19) іс жүргізудің бірыңғай тәртібін, құжаттармен жұмысты ұйымдастыруды, олардың орындалуын бақылауды және ведомстволық мұрағатқа тапсыру үшін дайындықты қамтамасыз ету;</w:t>
      </w:r>
    </w:p>
    <w:bookmarkEnd w:id="52"/>
    <w:bookmarkStart w:name="z62" w:id="53"/>
    <w:p>
      <w:pPr>
        <w:spacing w:after="0"/>
        <w:ind w:left="0"/>
        <w:jc w:val="both"/>
      </w:pPr>
      <w:r>
        <w:rPr>
          <w:rFonts w:ascii="Times New Roman"/>
          <w:b w:val="false"/>
          <w:i w:val="false"/>
          <w:color w:val="000000"/>
          <w:sz w:val="28"/>
        </w:rPr>
        <w:t>
      20) электрондық құжат айналымы жүйесінің жұмыс істеуі және құжат айналымы көлемінің қысқаруы;</w:t>
      </w:r>
    </w:p>
    <w:bookmarkEnd w:id="53"/>
    <w:bookmarkStart w:name="z63" w:id="54"/>
    <w:p>
      <w:pPr>
        <w:spacing w:after="0"/>
        <w:ind w:left="0"/>
        <w:jc w:val="both"/>
      </w:pPr>
      <w:r>
        <w:rPr>
          <w:rFonts w:ascii="Times New Roman"/>
          <w:b w:val="false"/>
          <w:i w:val="false"/>
          <w:color w:val="000000"/>
          <w:sz w:val="28"/>
        </w:rPr>
        <w:t>
      21) облыстық мәслихаттың және оның органдарының актілерін Қазақстан Республикасының заңнамасына сәйкес мәслихаттың интернет-ресурсында жариялауды қамтамасыз ету;</w:t>
      </w:r>
    </w:p>
    <w:bookmarkEnd w:id="54"/>
    <w:bookmarkStart w:name="z64" w:id="55"/>
    <w:p>
      <w:pPr>
        <w:spacing w:after="0"/>
        <w:ind w:left="0"/>
        <w:jc w:val="both"/>
      </w:pPr>
      <w:r>
        <w:rPr>
          <w:rFonts w:ascii="Times New Roman"/>
          <w:b w:val="false"/>
          <w:i w:val="false"/>
          <w:color w:val="000000"/>
          <w:sz w:val="28"/>
        </w:rPr>
        <w:t>
      22) облыстық мәслихат пен мәслихат аппаратының мүліктік және өзге де заңды құқықтары мен мүдделерін құқықтық құралдармен қорғау;</w:t>
      </w:r>
    </w:p>
    <w:bookmarkEnd w:id="55"/>
    <w:bookmarkStart w:name="z65" w:id="56"/>
    <w:p>
      <w:pPr>
        <w:spacing w:after="0"/>
        <w:ind w:left="0"/>
        <w:jc w:val="both"/>
      </w:pPr>
      <w:r>
        <w:rPr>
          <w:rFonts w:ascii="Times New Roman"/>
          <w:b w:val="false"/>
          <w:i w:val="false"/>
          <w:color w:val="000000"/>
          <w:sz w:val="28"/>
        </w:rPr>
        <w:t>
      23) мемлекеттік сатып алуды ұйымдастыру және өткізу рәсімдерін орындау;</w:t>
      </w:r>
    </w:p>
    <w:bookmarkEnd w:id="56"/>
    <w:bookmarkStart w:name="z66" w:id="57"/>
    <w:p>
      <w:pPr>
        <w:spacing w:after="0"/>
        <w:ind w:left="0"/>
        <w:jc w:val="both"/>
      </w:pPr>
      <w:r>
        <w:rPr>
          <w:rFonts w:ascii="Times New Roman"/>
          <w:b w:val="false"/>
          <w:i w:val="false"/>
          <w:color w:val="000000"/>
          <w:sz w:val="28"/>
        </w:rPr>
        <w:t>
      24) облыстық мәслихаттың шешімдері мен басқа да құжаттарының тиісті органдарға таратылуын қамтамасыз ету;</w:t>
      </w:r>
    </w:p>
    <w:bookmarkEnd w:id="57"/>
    <w:bookmarkStart w:name="z67" w:id="58"/>
    <w:p>
      <w:pPr>
        <w:spacing w:after="0"/>
        <w:ind w:left="0"/>
        <w:jc w:val="both"/>
      </w:pPr>
      <w:r>
        <w:rPr>
          <w:rFonts w:ascii="Times New Roman"/>
          <w:b w:val="false"/>
          <w:i w:val="false"/>
          <w:color w:val="000000"/>
          <w:sz w:val="28"/>
        </w:rPr>
        <w:t>
      25) Қазақстан Республикасының бюджет заңнамасына сәйкес мәслихат депутаттарының біліктілігін арттыруға арналған шығыстарды жоспарлау;</w:t>
      </w:r>
    </w:p>
    <w:bookmarkEnd w:id="58"/>
    <w:bookmarkStart w:name="z68" w:id="59"/>
    <w:p>
      <w:pPr>
        <w:spacing w:after="0"/>
        <w:ind w:left="0"/>
        <w:jc w:val="both"/>
      </w:pPr>
      <w:r>
        <w:rPr>
          <w:rFonts w:ascii="Times New Roman"/>
          <w:b w:val="false"/>
          <w:i w:val="false"/>
          <w:color w:val="000000"/>
          <w:sz w:val="28"/>
        </w:rPr>
        <w:t>
      26) облыстық мәслихаттың сессияларын және оның басқа органдарының отырыстарын хаттамалауды қамтамасыз ету.</w:t>
      </w:r>
    </w:p>
    <w:bookmarkEnd w:id="59"/>
    <w:bookmarkStart w:name="z69" w:id="60"/>
    <w:p>
      <w:pPr>
        <w:spacing w:after="0"/>
        <w:ind w:left="0"/>
        <w:jc w:val="left"/>
      </w:pPr>
      <w:r>
        <w:rPr>
          <w:rFonts w:ascii="Times New Roman"/>
          <w:b/>
          <w:i w:val="false"/>
          <w:color w:val="000000"/>
        </w:rPr>
        <w:t xml:space="preserve"> 3. Мәслихат аппаратының бірінші басшының өкілеттігі, мәртебесі</w:t>
      </w:r>
    </w:p>
    <w:bookmarkEnd w:id="60"/>
    <w:bookmarkStart w:name="z70" w:id="61"/>
    <w:p>
      <w:pPr>
        <w:spacing w:after="0"/>
        <w:ind w:left="0"/>
        <w:jc w:val="both"/>
      </w:pPr>
      <w:r>
        <w:rPr>
          <w:rFonts w:ascii="Times New Roman"/>
          <w:b w:val="false"/>
          <w:i w:val="false"/>
          <w:color w:val="000000"/>
          <w:sz w:val="28"/>
        </w:rPr>
        <w:t>
      17. Мәслихат аппаратына басшылықты облыстық мәслихаттың төрағасы жүзеге асырады, ол мәслихат аппаратына жүктелген міндеттердің орындалуына және оның функцияларын жүзеге асыруға дербес жауап береді.</w:t>
      </w:r>
    </w:p>
    <w:bookmarkEnd w:id="61"/>
    <w:bookmarkStart w:name="z71" w:id="62"/>
    <w:p>
      <w:pPr>
        <w:spacing w:after="0"/>
        <w:ind w:left="0"/>
        <w:jc w:val="both"/>
      </w:pPr>
      <w:r>
        <w:rPr>
          <w:rFonts w:ascii="Times New Roman"/>
          <w:b w:val="false"/>
          <w:i w:val="false"/>
          <w:color w:val="000000"/>
          <w:sz w:val="28"/>
        </w:rPr>
        <w:t>
      18. Облыстық мәслихаттың төрағасын депутаттар арасынан ашық немесе жасырын дауыс беру арқылы депутаттардың жалпы санының көпшілік даусымен сайлайды және мәслихат сессияда қызметінен босатады. Облыстық мәслихат төрағасы тұрақты негізде жұмыс істейтін лауазымды адам болып табылады.</w:t>
      </w:r>
    </w:p>
    <w:bookmarkEnd w:id="62"/>
    <w:bookmarkStart w:name="z72" w:id="63"/>
    <w:p>
      <w:pPr>
        <w:spacing w:after="0"/>
        <w:ind w:left="0"/>
        <w:jc w:val="both"/>
      </w:pPr>
      <w:r>
        <w:rPr>
          <w:rFonts w:ascii="Times New Roman"/>
          <w:b w:val="false"/>
          <w:i w:val="false"/>
          <w:color w:val="000000"/>
          <w:sz w:val="28"/>
        </w:rPr>
        <w:t>
      19. Облыстық мәслихат төрағасының орынбасары жоқ.</w:t>
      </w:r>
    </w:p>
    <w:bookmarkEnd w:id="63"/>
    <w:bookmarkStart w:name="z73" w:id="64"/>
    <w:p>
      <w:pPr>
        <w:spacing w:after="0"/>
        <w:ind w:left="0"/>
        <w:jc w:val="both"/>
      </w:pPr>
      <w:r>
        <w:rPr>
          <w:rFonts w:ascii="Times New Roman"/>
          <w:b w:val="false"/>
          <w:i w:val="false"/>
          <w:color w:val="000000"/>
          <w:sz w:val="28"/>
        </w:rPr>
        <w:t>
      20. Облыстық мәслихат төрағасының өкілеттіктері:</w:t>
      </w:r>
    </w:p>
    <w:bookmarkEnd w:id="64"/>
    <w:bookmarkStart w:name="z74" w:id="65"/>
    <w:p>
      <w:pPr>
        <w:spacing w:after="0"/>
        <w:ind w:left="0"/>
        <w:jc w:val="both"/>
      </w:pPr>
      <w:r>
        <w:rPr>
          <w:rFonts w:ascii="Times New Roman"/>
          <w:b w:val="false"/>
          <w:i w:val="false"/>
          <w:color w:val="000000"/>
          <w:sz w:val="28"/>
        </w:rPr>
        <w:t>
      1) мемлекеттік органдармен, ұйымдармен, жергілікті өзін-өзі басқару органдарымен және қоғамдық бірлестіктермен қатынастарда мәслихат атынан өкілдік етеді;</w:t>
      </w:r>
    </w:p>
    <w:bookmarkEnd w:id="65"/>
    <w:bookmarkStart w:name="z75" w:id="66"/>
    <w:p>
      <w:pPr>
        <w:spacing w:after="0"/>
        <w:ind w:left="0"/>
        <w:jc w:val="both"/>
      </w:pPr>
      <w:r>
        <w:rPr>
          <w:rFonts w:ascii="Times New Roman"/>
          <w:b w:val="false"/>
          <w:i w:val="false"/>
          <w:color w:val="000000"/>
          <w:sz w:val="28"/>
        </w:rPr>
        <w:t>
      2) шарттар жасасады;</w:t>
      </w:r>
    </w:p>
    <w:bookmarkEnd w:id="66"/>
    <w:bookmarkStart w:name="z76" w:id="67"/>
    <w:p>
      <w:pPr>
        <w:spacing w:after="0"/>
        <w:ind w:left="0"/>
        <w:jc w:val="both"/>
      </w:pPr>
      <w:r>
        <w:rPr>
          <w:rFonts w:ascii="Times New Roman"/>
          <w:b w:val="false"/>
          <w:i w:val="false"/>
          <w:color w:val="000000"/>
          <w:sz w:val="28"/>
        </w:rPr>
        <w:t>
      3) сенімхаттар береді;</w:t>
      </w:r>
    </w:p>
    <w:bookmarkEnd w:id="67"/>
    <w:bookmarkStart w:name="z77" w:id="68"/>
    <w:p>
      <w:pPr>
        <w:spacing w:after="0"/>
        <w:ind w:left="0"/>
        <w:jc w:val="both"/>
      </w:pPr>
      <w:r>
        <w:rPr>
          <w:rFonts w:ascii="Times New Roman"/>
          <w:b w:val="false"/>
          <w:i w:val="false"/>
          <w:color w:val="000000"/>
          <w:sz w:val="28"/>
        </w:rPr>
        <w:t>
      4)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бойынша тәртібі мен жоспарларын бекітеді;</w:t>
      </w:r>
    </w:p>
    <w:bookmarkEnd w:id="68"/>
    <w:bookmarkStart w:name="z78" w:id="69"/>
    <w:p>
      <w:pPr>
        <w:spacing w:after="0"/>
        <w:ind w:left="0"/>
        <w:jc w:val="both"/>
      </w:pPr>
      <w:r>
        <w:rPr>
          <w:rFonts w:ascii="Times New Roman"/>
          <w:b w:val="false"/>
          <w:i w:val="false"/>
          <w:color w:val="000000"/>
          <w:sz w:val="28"/>
        </w:rPr>
        <w:t>
      5) банктік есеп-шоттар ашады;</w:t>
      </w:r>
    </w:p>
    <w:bookmarkEnd w:id="69"/>
    <w:bookmarkStart w:name="z79" w:id="70"/>
    <w:p>
      <w:pPr>
        <w:spacing w:after="0"/>
        <w:ind w:left="0"/>
        <w:jc w:val="both"/>
      </w:pPr>
      <w:r>
        <w:rPr>
          <w:rFonts w:ascii="Times New Roman"/>
          <w:b w:val="false"/>
          <w:i w:val="false"/>
          <w:color w:val="000000"/>
          <w:sz w:val="28"/>
        </w:rPr>
        <w:t>
      6) өз құзыретіндегі мәселелер бойынша барлық қызметкерлер үшін міндетті өкімдер шығарады және нұсқаулар береді;</w:t>
      </w:r>
    </w:p>
    <w:bookmarkEnd w:id="70"/>
    <w:bookmarkStart w:name="z80" w:id="71"/>
    <w:p>
      <w:pPr>
        <w:spacing w:after="0"/>
        <w:ind w:left="0"/>
        <w:jc w:val="both"/>
      </w:pPr>
      <w:r>
        <w:rPr>
          <w:rFonts w:ascii="Times New Roman"/>
          <w:b w:val="false"/>
          <w:i w:val="false"/>
          <w:color w:val="000000"/>
          <w:sz w:val="28"/>
        </w:rPr>
        <w:t>
      7) мәслихат аппаратының қызметіне басшылық жасайды, мәслихат аппаратының қызметшілерін қызметке тағайындайды және қызметтен босатады;</w:t>
      </w:r>
    </w:p>
    <w:bookmarkEnd w:id="71"/>
    <w:bookmarkStart w:name="z81" w:id="72"/>
    <w:p>
      <w:pPr>
        <w:spacing w:after="0"/>
        <w:ind w:left="0"/>
        <w:jc w:val="both"/>
      </w:pPr>
      <w:r>
        <w:rPr>
          <w:rFonts w:ascii="Times New Roman"/>
          <w:b w:val="false"/>
          <w:i w:val="false"/>
          <w:color w:val="000000"/>
          <w:sz w:val="28"/>
        </w:rPr>
        <w:t>
      8) Қазақстан Республикасының заңнамасында белгіленген тәртіппен мәслихат аппаратының қызметшілерін көтермелеу шараларын қолданады және оларға тәртіптік жаза қолданады;</w:t>
      </w:r>
    </w:p>
    <w:bookmarkEnd w:id="72"/>
    <w:bookmarkStart w:name="z82" w:id="73"/>
    <w:p>
      <w:pPr>
        <w:spacing w:after="0"/>
        <w:ind w:left="0"/>
        <w:jc w:val="both"/>
      </w:pPr>
      <w:r>
        <w:rPr>
          <w:rFonts w:ascii="Times New Roman"/>
          <w:b w:val="false"/>
          <w:i w:val="false"/>
          <w:color w:val="000000"/>
          <w:sz w:val="28"/>
        </w:rPr>
        <w:t>
      9) облыстық мәслихат сессиясын және оның қарауына енгізілетін мәселелерді дайындауды ұйымдастырады, сессияның күн тәртібін қалыптастырады, хаттама жасауды қамтамасыз етеді, мәслихат сессиясында қабылданған немесе бекітілген шешімдерге, өзге де құжаттарға қол қояды;</w:t>
      </w:r>
    </w:p>
    <w:bookmarkEnd w:id="73"/>
    <w:bookmarkStart w:name="z83" w:id="74"/>
    <w:p>
      <w:pPr>
        <w:spacing w:after="0"/>
        <w:ind w:left="0"/>
        <w:jc w:val="both"/>
      </w:pPr>
      <w:r>
        <w:rPr>
          <w:rFonts w:ascii="Times New Roman"/>
          <w:b w:val="false"/>
          <w:i w:val="false"/>
          <w:color w:val="000000"/>
          <w:sz w:val="28"/>
        </w:rPr>
        <w:t>
      10) облыстық мәслихат сессиясын шақыру туралы шешім қабылдайды;</w:t>
      </w:r>
    </w:p>
    <w:bookmarkEnd w:id="74"/>
    <w:bookmarkStart w:name="z84" w:id="75"/>
    <w:p>
      <w:pPr>
        <w:spacing w:after="0"/>
        <w:ind w:left="0"/>
        <w:jc w:val="both"/>
      </w:pPr>
      <w:r>
        <w:rPr>
          <w:rFonts w:ascii="Times New Roman"/>
          <w:b w:val="false"/>
          <w:i w:val="false"/>
          <w:color w:val="000000"/>
          <w:sz w:val="28"/>
        </w:rPr>
        <w:t>
      11) облыстық мәслихат сессиясының отырысын жүргізеді, мәслихат регламентінің сақталуын қамтамасыз етеді;</w:t>
      </w:r>
    </w:p>
    <w:bookmarkEnd w:id="75"/>
    <w:bookmarkStart w:name="z85" w:id="76"/>
    <w:p>
      <w:pPr>
        <w:spacing w:after="0"/>
        <w:ind w:left="0"/>
        <w:jc w:val="both"/>
      </w:pPr>
      <w:r>
        <w:rPr>
          <w:rFonts w:ascii="Times New Roman"/>
          <w:b w:val="false"/>
          <w:i w:val="false"/>
          <w:color w:val="000000"/>
          <w:sz w:val="28"/>
        </w:rPr>
        <w:t>
      12) облыстық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қатысу үшін қызметтік міндеттерін орындаудан босатуға байланысты мәселелерді қарайды;</w:t>
      </w:r>
    </w:p>
    <w:bookmarkEnd w:id="76"/>
    <w:bookmarkStart w:name="z86" w:id="77"/>
    <w:p>
      <w:pPr>
        <w:spacing w:after="0"/>
        <w:ind w:left="0"/>
        <w:jc w:val="both"/>
      </w:pPr>
      <w:r>
        <w:rPr>
          <w:rFonts w:ascii="Times New Roman"/>
          <w:b w:val="false"/>
          <w:i w:val="false"/>
          <w:color w:val="000000"/>
          <w:sz w:val="28"/>
        </w:rPr>
        <w:t>
      13) депутаттардың сауалдары мен депутаттық өтініштердің қаралуын бақылайды;</w:t>
      </w:r>
    </w:p>
    <w:bookmarkEnd w:id="77"/>
    <w:bookmarkStart w:name="z87" w:id="78"/>
    <w:p>
      <w:pPr>
        <w:spacing w:after="0"/>
        <w:ind w:left="0"/>
        <w:jc w:val="both"/>
      </w:pPr>
      <w:r>
        <w:rPr>
          <w:rFonts w:ascii="Times New Roman"/>
          <w:b w:val="false"/>
          <w:i w:val="false"/>
          <w:color w:val="000000"/>
          <w:sz w:val="28"/>
        </w:rPr>
        <w:t>
      14) облыстық мәслихатқа сайлаушылардың өтініштері және олар бойынша қабылданған шаралар туралы ақпаратты үзбей ұсынады;</w:t>
      </w:r>
    </w:p>
    <w:bookmarkEnd w:id="78"/>
    <w:bookmarkStart w:name="z88" w:id="79"/>
    <w:p>
      <w:pPr>
        <w:spacing w:after="0"/>
        <w:ind w:left="0"/>
        <w:jc w:val="both"/>
      </w:pPr>
      <w:r>
        <w:rPr>
          <w:rFonts w:ascii="Times New Roman"/>
          <w:b w:val="false"/>
          <w:i w:val="false"/>
          <w:color w:val="000000"/>
          <w:sz w:val="28"/>
        </w:rPr>
        <w:t>
      15) облыстық мәслихаттың өзге де жергілікті өзін-өзі басқару органдарымен өзара іс-қимылын ұйымдастырады;</w:t>
      </w:r>
    </w:p>
    <w:bookmarkEnd w:id="79"/>
    <w:bookmarkStart w:name="z89" w:id="80"/>
    <w:p>
      <w:pPr>
        <w:spacing w:after="0"/>
        <w:ind w:left="0"/>
        <w:jc w:val="both"/>
      </w:pPr>
      <w:r>
        <w:rPr>
          <w:rFonts w:ascii="Times New Roman"/>
          <w:b w:val="false"/>
          <w:i w:val="false"/>
          <w:color w:val="000000"/>
          <w:sz w:val="28"/>
        </w:rPr>
        <w:t>
      16) "Қазақстан Республикасындағы жергілікті мемлекеттік басқару және өзін-өзі басқару туралы" Қазақстан Республикасы Заңының (бұдан әрі-заң) 24-бабына сәйкес әкімге сенімсіздік білдіру туралы мәселеге бастамашы болған облыстық мәслихат депутаттарының жиналған қолдарының түпнұсқалығын тексеруді ұйымдастырады;</w:t>
      </w:r>
    </w:p>
    <w:bookmarkEnd w:id="80"/>
    <w:bookmarkStart w:name="z90" w:id="81"/>
    <w:p>
      <w:pPr>
        <w:spacing w:after="0"/>
        <w:ind w:left="0"/>
        <w:jc w:val="both"/>
      </w:pPr>
      <w:r>
        <w:rPr>
          <w:rFonts w:ascii="Times New Roman"/>
          <w:b w:val="false"/>
          <w:i w:val="false"/>
          <w:color w:val="000000"/>
          <w:sz w:val="28"/>
        </w:rPr>
        <w:t>
      17) тұрақты комиссиялардың, мәслихаттың өзге де органдарының және депутаттық топтардың қызметін үйлестіреді;</w:t>
      </w:r>
    </w:p>
    <w:bookmarkEnd w:id="81"/>
    <w:bookmarkStart w:name="z91" w:id="82"/>
    <w:p>
      <w:pPr>
        <w:spacing w:after="0"/>
        <w:ind w:left="0"/>
        <w:jc w:val="both"/>
      </w:pPr>
      <w:r>
        <w:rPr>
          <w:rFonts w:ascii="Times New Roman"/>
          <w:b w:val="false"/>
          <w:i w:val="false"/>
          <w:color w:val="000000"/>
          <w:sz w:val="28"/>
        </w:rPr>
        <w:t>
      18) облыстық мәслихат шешімдерінің жариялануын қамтамасыз етеді, олардың орындалуын бақылау жөніндегі шараларды айқындайды;</w:t>
      </w:r>
    </w:p>
    <w:bookmarkEnd w:id="82"/>
    <w:bookmarkStart w:name="z92" w:id="83"/>
    <w:p>
      <w:pPr>
        <w:spacing w:after="0"/>
        <w:ind w:left="0"/>
        <w:jc w:val="both"/>
      </w:pPr>
      <w:r>
        <w:rPr>
          <w:rFonts w:ascii="Times New Roman"/>
          <w:b w:val="false"/>
          <w:i w:val="false"/>
          <w:color w:val="000000"/>
          <w:sz w:val="28"/>
        </w:rPr>
        <w:t>
      19) облыстық мәслихаттың қарауына облыстың тексеру комиссиясы төрағасының лауазымына тағайындауға кандидатураларды, сондай-ақ оларды лауазымнан босату туралы ұсыныс енгізеді;</w:t>
      </w:r>
    </w:p>
    <w:bookmarkEnd w:id="83"/>
    <w:bookmarkStart w:name="z93" w:id="84"/>
    <w:p>
      <w:pPr>
        <w:spacing w:after="0"/>
        <w:ind w:left="0"/>
        <w:jc w:val="both"/>
      </w:pPr>
      <w:r>
        <w:rPr>
          <w:rFonts w:ascii="Times New Roman"/>
          <w:b w:val="false"/>
          <w:i w:val="false"/>
          <w:color w:val="000000"/>
          <w:sz w:val="28"/>
        </w:rPr>
        <w:t>
      20) мәслихат сессиясында дауыс беру кезінде депутаттардың дауыстары тең бөлінген жағдайда шешуші дауыс құқығын пайдаланады;</w:t>
      </w:r>
    </w:p>
    <w:bookmarkEnd w:id="84"/>
    <w:bookmarkStart w:name="z94" w:id="85"/>
    <w:p>
      <w:pPr>
        <w:spacing w:after="0"/>
        <w:ind w:left="0"/>
        <w:jc w:val="both"/>
      </w:pPr>
      <w:r>
        <w:rPr>
          <w:rFonts w:ascii="Times New Roman"/>
          <w:b w:val="false"/>
          <w:i w:val="false"/>
          <w:color w:val="000000"/>
          <w:sz w:val="28"/>
        </w:rPr>
        <w:t>
      21) мәслихат аппаратында сыбайлас жемқорлыққа қарсы іс-қимылға бағытталған шараларды қабылдайды және сыбайлас жемқорлыққа қарсы шараларды қабылдауға дербес жауап береді;</w:t>
      </w:r>
    </w:p>
    <w:bookmarkEnd w:id="85"/>
    <w:bookmarkStart w:name="z95" w:id="86"/>
    <w:p>
      <w:pPr>
        <w:spacing w:after="0"/>
        <w:ind w:left="0"/>
        <w:jc w:val="both"/>
      </w:pPr>
      <w:r>
        <w:rPr>
          <w:rFonts w:ascii="Times New Roman"/>
          <w:b w:val="false"/>
          <w:i w:val="false"/>
          <w:color w:val="000000"/>
          <w:sz w:val="28"/>
        </w:rPr>
        <w:t>
      22) Заңда, Қазақстан Республикасының заңнамасында, мәслихаттың регламенті мен шешімдерінде көзделген өзге де өкілеттіктерді орындайды.</w:t>
      </w:r>
    </w:p>
    <w:bookmarkEnd w:id="86"/>
    <w:bookmarkStart w:name="z96" w:id="87"/>
    <w:p>
      <w:pPr>
        <w:spacing w:after="0"/>
        <w:ind w:left="0"/>
        <w:jc w:val="both"/>
      </w:pPr>
      <w:r>
        <w:rPr>
          <w:rFonts w:ascii="Times New Roman"/>
          <w:b w:val="false"/>
          <w:i w:val="false"/>
          <w:color w:val="000000"/>
          <w:sz w:val="28"/>
        </w:rPr>
        <w:t>
      21. Облыстық мәслихат төрағасының өкілеттігін ол болмаған кезеңде мәслихаттың шешімі бойынша тұрақты негізде жұмыс істейтін тұрақты комиссиялардың бірінің төрағасы жүзеге асырады.</w:t>
      </w:r>
    </w:p>
    <w:bookmarkEnd w:id="87"/>
    <w:bookmarkStart w:name="z97" w:id="88"/>
    <w:p>
      <w:pPr>
        <w:spacing w:after="0"/>
        <w:ind w:left="0"/>
        <w:jc w:val="both"/>
      </w:pPr>
      <w:r>
        <w:rPr>
          <w:rFonts w:ascii="Times New Roman"/>
          <w:b w:val="false"/>
          <w:i w:val="false"/>
          <w:color w:val="000000"/>
          <w:sz w:val="28"/>
        </w:rPr>
        <w:t>
      22. Облыстық мәслихаттың төрағасы қолданыстағы заңнамаға сәйкес облыстық мәслихат аппараты басшысының және оның орынбасарының өкілеттіктерін айқындайды.</w:t>
      </w:r>
    </w:p>
    <w:bookmarkEnd w:id="88"/>
    <w:bookmarkStart w:name="z98" w:id="89"/>
    <w:p>
      <w:pPr>
        <w:spacing w:after="0"/>
        <w:ind w:left="0"/>
        <w:jc w:val="both"/>
      </w:pPr>
      <w:r>
        <w:rPr>
          <w:rFonts w:ascii="Times New Roman"/>
          <w:b w:val="false"/>
          <w:i w:val="false"/>
          <w:color w:val="000000"/>
          <w:sz w:val="28"/>
        </w:rPr>
        <w:t>
      23. 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89"/>
    <w:bookmarkStart w:name="z99" w:id="90"/>
    <w:p>
      <w:pPr>
        <w:spacing w:after="0"/>
        <w:ind w:left="0"/>
        <w:jc w:val="left"/>
      </w:pPr>
      <w:r>
        <w:rPr>
          <w:rFonts w:ascii="Times New Roman"/>
          <w:b/>
          <w:i w:val="false"/>
          <w:color w:val="000000"/>
        </w:rPr>
        <w:t xml:space="preserve"> 4. Мәслихат аппаратының мүлкі</w:t>
      </w:r>
    </w:p>
    <w:bookmarkEnd w:id="90"/>
    <w:bookmarkStart w:name="z100" w:id="91"/>
    <w:p>
      <w:pPr>
        <w:spacing w:after="0"/>
        <w:ind w:left="0"/>
        <w:jc w:val="both"/>
      </w:pPr>
      <w:r>
        <w:rPr>
          <w:rFonts w:ascii="Times New Roman"/>
          <w:b w:val="false"/>
          <w:i w:val="false"/>
          <w:color w:val="000000"/>
          <w:sz w:val="28"/>
        </w:rPr>
        <w:t>
      24. Мәслихат аппаратының заңнамада көзделген жағдайларда жедел басқару құқығында оқшауланған мүлкі болуы мүмкін.</w:t>
      </w:r>
    </w:p>
    <w:bookmarkEnd w:id="91"/>
    <w:bookmarkStart w:name="z101" w:id="92"/>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102" w:id="93"/>
    <w:p>
      <w:pPr>
        <w:spacing w:after="0"/>
        <w:ind w:left="0"/>
        <w:jc w:val="both"/>
      </w:pPr>
      <w:r>
        <w:rPr>
          <w:rFonts w:ascii="Times New Roman"/>
          <w:b w:val="false"/>
          <w:i w:val="false"/>
          <w:color w:val="000000"/>
          <w:sz w:val="28"/>
        </w:rPr>
        <w:t>
      25. Мәслихат аппаратына бекітілген мүлік коммуналдық меншікке жатады.</w:t>
      </w:r>
    </w:p>
    <w:bookmarkEnd w:id="93"/>
    <w:bookmarkStart w:name="z103" w:id="94"/>
    <w:p>
      <w:pPr>
        <w:spacing w:after="0"/>
        <w:ind w:left="0"/>
        <w:jc w:val="both"/>
      </w:pPr>
      <w:r>
        <w:rPr>
          <w:rFonts w:ascii="Times New Roman"/>
          <w:b w:val="false"/>
          <w:i w:val="false"/>
          <w:color w:val="000000"/>
          <w:sz w:val="28"/>
        </w:rPr>
        <w:t>
      26. Егер заңнамада өзгеше белгіленбесе, мәслихат аппаратының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94"/>
    <w:bookmarkStart w:name="z104" w:id="95"/>
    <w:p>
      <w:pPr>
        <w:spacing w:after="0"/>
        <w:ind w:left="0"/>
        <w:jc w:val="left"/>
      </w:pPr>
      <w:r>
        <w:rPr>
          <w:rFonts w:ascii="Times New Roman"/>
          <w:b/>
          <w:i w:val="false"/>
          <w:color w:val="000000"/>
        </w:rPr>
        <w:t xml:space="preserve"> 5. Мәслихат аппаратын қайта ұйымдастыру және тарату</w:t>
      </w:r>
    </w:p>
    <w:bookmarkEnd w:id="95"/>
    <w:bookmarkStart w:name="z105" w:id="96"/>
    <w:p>
      <w:pPr>
        <w:spacing w:after="0"/>
        <w:ind w:left="0"/>
        <w:jc w:val="both"/>
      </w:pPr>
      <w:r>
        <w:rPr>
          <w:rFonts w:ascii="Times New Roman"/>
          <w:b w:val="false"/>
          <w:i w:val="false"/>
          <w:color w:val="000000"/>
          <w:sz w:val="28"/>
        </w:rPr>
        <w:t>
      27. Мәслихат аппаратын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