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c29b" w14:textId="b07c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жылғы бірінші, екінші, үшінші тоқсандарға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20 қаңтардағы № 05 қбпү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деген белгісі бар нормативтік құқықтық актілер Эталондық банкте деректемелер түрінде орналасады.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