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c46d7" w14:textId="51c46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 корпусының мемлекеттік әкімшілік лауазымдарына қойылатын біліктілік талаптарын бекіту туралы" Қазақстан Республикасы Денсаулық сақтау министрінің 2020 жылғы 17 қарашадағы № 734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м.а. 2023 жылғы 23 мамырдағы № 292 бұйрығы. Күші жойылды - Қазақстан Республикасы Денсаулық сақтау министрінің 2025 жылғы 11 маусымдағы № 380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11.06.2025 </w:t>
      </w:r>
      <w:r>
        <w:rPr>
          <w:rFonts w:ascii="Times New Roman"/>
          <w:b w:val="false"/>
          <w:i w:val="false"/>
          <w:color w:val="ff0000"/>
          <w:sz w:val="28"/>
        </w:rPr>
        <w:t>№ 380</w:t>
      </w:r>
      <w:r>
        <w:rPr>
          <w:rFonts w:ascii="Times New Roman"/>
          <w:b w:val="false"/>
          <w:i w:val="false"/>
          <w:color w:val="ff0000"/>
          <w:sz w:val="28"/>
        </w:rPr>
        <w:t xml:space="preserve"> (алғашқы ресми жарияланған күнінен бастап қолданысқа енгізіледі) бұйрығымен.</w:t>
      </w:r>
    </w:p>
    <w:p>
      <w:pPr>
        <w:spacing w:after="0"/>
        <w:ind w:left="0"/>
        <w:jc w:val="both"/>
      </w:pPr>
      <w:r>
        <w:rPr>
          <w:rFonts w:ascii="Times New Roman"/>
          <w:b w:val="false"/>
          <w:i w:val="false"/>
          <w:color w:val="000000"/>
          <w:sz w:val="28"/>
        </w:rPr>
        <w:t>
      БҰЙРАМЫН:</w:t>
      </w:r>
    </w:p>
    <w:bookmarkStart w:name="z1" w:id="0"/>
    <w:p>
      <w:pPr>
        <w:spacing w:after="0"/>
        <w:ind w:left="0"/>
        <w:jc w:val="both"/>
      </w:pPr>
      <w:r>
        <w:rPr>
          <w:rFonts w:ascii="Times New Roman"/>
          <w:b w:val="false"/>
          <w:i w:val="false"/>
          <w:color w:val="000000"/>
          <w:sz w:val="28"/>
        </w:rPr>
        <w:t xml:space="preserve">
      1. "Б" корпусының мемлекеттік әкімшілік лауазымдарына қойылатын біліктілік талаптарын бекіту туралы" Қазақстан Республикасы Денсаулық сақтау министрінің 2020 жылғы 17 қарашадағы № 734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3" w:id="1"/>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Заңының 17-бабының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 Денсаулық сақтау министрлігінің кейбір мәселелері туралы" Қазақстан Республикасы Үкіметінің 2020 жылғы 22 қыркүйектегі № 596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 төрағасының 2023 жылғы 5 сәуірдегі № 71 бұйрығымен бекітілген "Б" корпусының мемлекеттік әкімшілік лауазымдарына үлгілік </w:t>
      </w:r>
      <w:r>
        <w:rPr>
          <w:rFonts w:ascii="Times New Roman"/>
          <w:b w:val="false"/>
          <w:i w:val="false"/>
          <w:color w:val="000000"/>
          <w:sz w:val="28"/>
        </w:rPr>
        <w:t>біліктілік талаптарына</w:t>
      </w:r>
      <w:r>
        <w:rPr>
          <w:rFonts w:ascii="Times New Roman"/>
          <w:b w:val="false"/>
          <w:i w:val="false"/>
          <w:color w:val="000000"/>
          <w:sz w:val="28"/>
        </w:rPr>
        <w:t xml:space="preserve"> (Нормативтік құқықтық актілерді мемлекеттік тіркеу тізілімінде № 32237 болып тіркелген) және Қазақстан Республикасы Денсаулық сақтау министрлігі аппарат басшысының "Қазақстан Республикасы Денсаулық сақтау министрлігі Медициналық және фармацевтикалық бақылау комитетінің және оның аумақтық бөлімшелерінің штат санын бекіту туралы" 2022 жылғы 9 наурыздағы № 160 және "Қазақстан Республикасы Денсаулық сақтау министрлігі Санитариялық-эпидемиологиялық бақылау комитетінің және оның аумақтық бөлімшелерінің штат санын бекіту туралы" 2022 жылғы 7 сәуірдегі № 251 бұйрықтарына сәйкес </w:t>
      </w:r>
      <w:r>
        <w:rPr>
          <w:rFonts w:ascii="Times New Roman"/>
          <w:b/>
          <w:i w:val="false"/>
          <w:color w:val="000000"/>
          <w:sz w:val="28"/>
        </w:rPr>
        <w:t>БҰЙЫРАМЫН:</w:t>
      </w:r>
      <w:r>
        <w:rPr>
          <w:rFonts w:ascii="Times New Roman"/>
          <w:b w:val="false"/>
          <w:i w:val="false"/>
          <w:color w:val="000000"/>
          <w:sz w:val="28"/>
        </w:rPr>
        <w:t>".</w:t>
      </w:r>
    </w:p>
    <w:bookmarkEnd w:id="1"/>
    <w:bookmarkStart w:name="z4" w:id="2"/>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және фармацевтикалық бақылау комитеті Қазақстан Республикасының заңнамасында белгіленген тәртіппен осы бұйрық қабылданған күннен бастап бес жұмыс күн ішінде:</w:t>
      </w:r>
    </w:p>
    <w:bookmarkEnd w:id="2"/>
    <w:bookmarkStart w:name="z5" w:id="3"/>
    <w:p>
      <w:pPr>
        <w:spacing w:after="0"/>
        <w:ind w:left="0"/>
        <w:jc w:val="both"/>
      </w:pPr>
      <w:r>
        <w:rPr>
          <w:rFonts w:ascii="Times New Roman"/>
          <w:b w:val="false"/>
          <w:i w:val="false"/>
          <w:color w:val="000000"/>
          <w:sz w:val="28"/>
        </w:rPr>
        <w:t>
      1) қазақ және орыс тілдерінде электрондық түрдегі оның көшірмелерін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6" w:id="4"/>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интернет-ресурсында орналастыруды қамтамасыз етсін.</w:t>
      </w:r>
    </w:p>
    <w:bookmarkEnd w:id="4"/>
    <w:bookmarkStart w:name="z7" w:id="5"/>
    <w:p>
      <w:pPr>
        <w:spacing w:after="0"/>
        <w:ind w:left="0"/>
        <w:jc w:val="both"/>
      </w:pPr>
      <w:r>
        <w:rPr>
          <w:rFonts w:ascii="Times New Roman"/>
          <w:b w:val="false"/>
          <w:i w:val="false"/>
          <w:color w:val="000000"/>
          <w:sz w:val="28"/>
        </w:rPr>
        <w:t>
      3. Осы бұйрықтың орындалуын бақылау Қазақстан Республикасы Денсаулық сақтау министрлігінің аппарат басшысына жүктелсін.</w:t>
      </w:r>
    </w:p>
    <w:bookmarkEnd w:id="5"/>
    <w:bookmarkStart w:name="z8" w:id="6"/>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Денсаулық сақтау министрінің</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Сұлтанғазиев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