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419ce" w14:textId="6a419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министрлігінің "Б" корпусының мемлекеттік әкімшілік қызметшілерінің жұмысын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Денсаулық сақтау министрінің м.а. 2023 жылғы 29 наурыздағы № 183 бұйрығы. Күші жойылды - Қазақстан Республикасы Денсаулық сақтау министрінің 2025 жылғы 16 қыркүйектегі № 620 бұйрығымен</w:t>
      </w:r>
    </w:p>
    <w:p>
      <w:pPr>
        <w:spacing w:after="0"/>
        <w:ind w:left="0"/>
        <w:jc w:val="both"/>
      </w:pPr>
      <w:r>
        <w:rPr>
          <w:rFonts w:ascii="Times New Roman"/>
          <w:b w:val="false"/>
          <w:i w:val="false"/>
          <w:color w:val="ff0000"/>
          <w:sz w:val="28"/>
        </w:rPr>
        <w:t xml:space="preserve">
      Ескерту. Күші жойылды – ҚР Денсаулық сақтау министрінің 16.09.2025 </w:t>
      </w:r>
      <w:r>
        <w:rPr>
          <w:rFonts w:ascii="Times New Roman"/>
          <w:b w:val="false"/>
          <w:i w:val="false"/>
          <w:color w:val="ff0000"/>
          <w:sz w:val="28"/>
        </w:rPr>
        <w:t>№ 620</w:t>
      </w:r>
      <w:r>
        <w:rPr>
          <w:rFonts w:ascii="Times New Roman"/>
          <w:b w:val="false"/>
          <w:i w:val="false"/>
          <w:color w:val="ff0000"/>
          <w:sz w:val="28"/>
        </w:rPr>
        <w:t xml:space="preserve">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5-тармақтарына</w:t>
      </w:r>
      <w:r>
        <w:rPr>
          <w:rFonts w:ascii="Times New Roman"/>
          <w:b w:val="false"/>
          <w:i w:val="false"/>
          <w:color w:val="000000"/>
          <w:sz w:val="28"/>
        </w:rPr>
        <w:t xml:space="preserve">, "Құқықтық актілер туралы" Қазақстан Республикасының Заңы 35-1-бабы 3-тармағының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қоса беріліп отырған Қазақстан Республикасы Денсаулық сақтау министрілігінің "Б" корпусының мемлекеттік әкімшілік қызметшілерінің қызметін бағалау әдістемесі бекітілсін.</w:t>
      </w:r>
    </w:p>
    <w:bookmarkEnd w:id="1"/>
    <w:bookmarkStart w:name="z3" w:id="2"/>
    <w:p>
      <w:pPr>
        <w:spacing w:after="0"/>
        <w:ind w:left="0"/>
        <w:jc w:val="both"/>
      </w:pPr>
      <w:r>
        <w:rPr>
          <w:rFonts w:ascii="Times New Roman"/>
          <w:b w:val="false"/>
          <w:i w:val="false"/>
          <w:color w:val="000000"/>
          <w:sz w:val="28"/>
        </w:rPr>
        <w:t>
      2. Осы бұйрықтың орындалуын бақылау Қазақстан Республикасы Денсаулық сақтау министрлігінің Аппарат басшысына жүктелсін.</w:t>
      </w:r>
    </w:p>
    <w:bookmarkEnd w:id="2"/>
    <w:bookmarkStart w:name="z4" w:id="3"/>
    <w:p>
      <w:pPr>
        <w:spacing w:after="0"/>
        <w:ind w:left="0"/>
        <w:jc w:val="both"/>
      </w:pPr>
      <w:r>
        <w:rPr>
          <w:rFonts w:ascii="Times New Roman"/>
          <w:b w:val="false"/>
          <w:i w:val="false"/>
          <w:color w:val="000000"/>
          <w:sz w:val="28"/>
        </w:rPr>
        <w:t>
      3. Осы бұйрық қол қойылған күнінен бастап күшіне енеді.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2023 жылғы ___________</w:t>
            </w:r>
            <w:r>
              <w:br/>
            </w:r>
            <w:r>
              <w:rPr>
                <w:rFonts w:ascii="Times New Roman"/>
                <w:b w:val="false"/>
                <w:i w:val="false"/>
                <w:color w:val="000000"/>
                <w:sz w:val="20"/>
              </w:rPr>
              <w:t>№___бұйрығына</w:t>
            </w:r>
            <w:r>
              <w:br/>
            </w:r>
            <w:r>
              <w:rPr>
                <w:rFonts w:ascii="Times New Roman"/>
                <w:b w:val="false"/>
                <w:i w:val="false"/>
                <w:color w:val="000000"/>
                <w:sz w:val="20"/>
              </w:rPr>
              <w:t>қосымша</w:t>
            </w:r>
          </w:p>
        </w:tc>
      </w:tr>
    </w:tbl>
    <w:bookmarkStart w:name="z6" w:id="4"/>
    <w:p>
      <w:pPr>
        <w:spacing w:after="0"/>
        <w:ind w:left="0"/>
        <w:jc w:val="left"/>
      </w:pPr>
      <w:r>
        <w:rPr>
          <w:rFonts w:ascii="Times New Roman"/>
          <w:b/>
          <w:i w:val="false"/>
          <w:color w:val="000000"/>
        </w:rPr>
        <w:t xml:space="preserve"> Қазақстан Республикасы Денсаулық сақтау министрілігінің "Б" корпусы мемлекеттік әкімшілік қызметшілерінің қызметін бағалаудың әдістемесі</w:t>
      </w:r>
    </w:p>
    <w:bookmarkEnd w:id="4"/>
    <w:bookmarkStart w:name="z7" w:id="5"/>
    <w:p>
      <w:pPr>
        <w:spacing w:after="0"/>
        <w:ind w:left="0"/>
        <w:jc w:val="left"/>
      </w:pPr>
      <w:r>
        <w:rPr>
          <w:rFonts w:ascii="Times New Roman"/>
          <w:b/>
          <w:i w:val="false"/>
          <w:color w:val="000000"/>
        </w:rPr>
        <w:t xml:space="preserve"> 1-тарау. Жалпы ережелер</w:t>
      </w:r>
    </w:p>
    <w:bookmarkEnd w:id="5"/>
    <w:bookmarkStart w:name="z8" w:id="6"/>
    <w:p>
      <w:pPr>
        <w:spacing w:after="0"/>
        <w:ind w:left="0"/>
        <w:jc w:val="both"/>
      </w:pPr>
      <w:r>
        <w:rPr>
          <w:rFonts w:ascii="Times New Roman"/>
          <w:b w:val="false"/>
          <w:i w:val="false"/>
          <w:color w:val="000000"/>
          <w:sz w:val="28"/>
        </w:rPr>
        <w:t xml:space="preserve">
      1. Осы Қазақстан Республикасы Денсаулық сақтау министрілігінің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 Заңы (бұдан әрі – Заң) 33-бабының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5-тармақтарына</w:t>
      </w:r>
      <w:r>
        <w:rPr>
          <w:rFonts w:ascii="Times New Roman"/>
          <w:b w:val="false"/>
          <w:i w:val="false"/>
          <w:color w:val="000000"/>
          <w:sz w:val="28"/>
        </w:rPr>
        <w:t xml:space="preserve"> сәйкес әзірленді және Қазақстан Республикасының Денсаулық сақтау министрлігі, Санитариялық-эпидемиологиялық бақылау комитеті және Медициналық және фармацевтикалық бақылау комитетінің "Б" корпусы мемлекеттік әкімшілік қызметшілерінің жұмысын бағалаудың тәртібін айқындайды.</w:t>
      </w:r>
    </w:p>
    <w:bookmarkEnd w:id="6"/>
    <w:bookmarkStart w:name="z9" w:id="7"/>
    <w:p>
      <w:pPr>
        <w:spacing w:after="0"/>
        <w:ind w:left="0"/>
        <w:jc w:val="both"/>
      </w:pPr>
      <w:r>
        <w:rPr>
          <w:rFonts w:ascii="Times New Roman"/>
          <w:b w:val="false"/>
          <w:i w:val="false"/>
          <w:color w:val="000000"/>
          <w:sz w:val="28"/>
        </w:rPr>
        <w:t>
      2. Осы Әдістемеде пайдаланылатын негізгі ұғымдар:</w:t>
      </w:r>
    </w:p>
    <w:bookmarkEnd w:id="7"/>
    <w:bookmarkStart w:name="z10" w:id="8"/>
    <w:p>
      <w:pPr>
        <w:spacing w:after="0"/>
        <w:ind w:left="0"/>
        <w:jc w:val="both"/>
      </w:pPr>
      <w:r>
        <w:rPr>
          <w:rFonts w:ascii="Times New Roman"/>
          <w:b w:val="false"/>
          <w:i w:val="false"/>
          <w:color w:val="000000"/>
          <w:sz w:val="28"/>
        </w:rPr>
        <w:t>
      1) "Б" корпусының қызметшісі – құрылымдық бөлімшенің/мемлекеттік органның басшысын қоспағанда, "Б" корпусының мемлекеттік әкімшілік қызметін атқаратын адам;</w:t>
      </w:r>
    </w:p>
    <w:bookmarkEnd w:id="8"/>
    <w:bookmarkStart w:name="z11" w:id="9"/>
    <w:p>
      <w:pPr>
        <w:spacing w:after="0"/>
        <w:ind w:left="0"/>
        <w:jc w:val="both"/>
      </w:pPr>
      <w:r>
        <w:rPr>
          <w:rFonts w:ascii="Times New Roman"/>
          <w:b w:val="false"/>
          <w:i w:val="false"/>
          <w:color w:val="000000"/>
          <w:sz w:val="28"/>
        </w:rPr>
        <w:t>
      2) бағаланатын адам – құрылымдық бөлімшенің/мемлекеттік органның басшысы немесе "Б" корпусының қызметшісі;</w:t>
      </w:r>
    </w:p>
    <w:bookmarkEnd w:id="9"/>
    <w:bookmarkStart w:name="z12" w:id="10"/>
    <w:p>
      <w:pPr>
        <w:spacing w:after="0"/>
        <w:ind w:left="0"/>
        <w:jc w:val="both"/>
      </w:pPr>
      <w:r>
        <w:rPr>
          <w:rFonts w:ascii="Times New Roman"/>
          <w:b w:val="false"/>
          <w:i w:val="false"/>
          <w:color w:val="000000"/>
          <w:sz w:val="28"/>
        </w:rPr>
        <w:t>
      3) бағаланатын кезең – мемлекеттік қызметшінің жұмыс нәтижелерін бағалау кезеңі;</w:t>
      </w:r>
    </w:p>
    <w:bookmarkEnd w:id="10"/>
    <w:bookmarkStart w:name="z13" w:id="11"/>
    <w:p>
      <w:pPr>
        <w:spacing w:after="0"/>
        <w:ind w:left="0"/>
        <w:jc w:val="both"/>
      </w:pPr>
      <w:r>
        <w:rPr>
          <w:rFonts w:ascii="Times New Roman"/>
          <w:b w:val="false"/>
          <w:i w:val="false"/>
          <w:color w:val="000000"/>
          <w:sz w:val="28"/>
        </w:rPr>
        <w:t>
      4)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11"/>
    <w:bookmarkStart w:name="z14" w:id="12"/>
    <w:p>
      <w:pPr>
        <w:spacing w:after="0"/>
        <w:ind w:left="0"/>
        <w:jc w:val="both"/>
      </w:pPr>
      <w:r>
        <w:rPr>
          <w:rFonts w:ascii="Times New Roman"/>
          <w:b w:val="false"/>
          <w:i w:val="false"/>
          <w:color w:val="000000"/>
          <w:sz w:val="28"/>
        </w:rPr>
        <w:t>
      5) жоғары тұрған басшы – бағаланатын қызметшінің тікелей басшысы оған тікелей бағынысты болатын адам;</w:t>
      </w:r>
    </w:p>
    <w:bookmarkEnd w:id="12"/>
    <w:bookmarkStart w:name="z15" w:id="13"/>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13"/>
    <w:bookmarkStart w:name="z16" w:id="14"/>
    <w:p>
      <w:pPr>
        <w:spacing w:after="0"/>
        <w:ind w:left="0"/>
        <w:jc w:val="both"/>
      </w:pPr>
      <w:r>
        <w:rPr>
          <w:rFonts w:ascii="Times New Roman"/>
          <w:b w:val="false"/>
          <w:i w:val="false"/>
          <w:color w:val="000000"/>
          <w:sz w:val="28"/>
        </w:rPr>
        <w:t>
      7) құрылымдық бөлімшенің/мемлекеттік органның басшысы – C-1, С-3 (дербес құрылымдық бөлімшелердің басшылары), C-O-1, С-R-1 санаттарының "Б" корпусының мемлекеттік әкімшілік қызметшісі;</w:t>
      </w:r>
    </w:p>
    <w:bookmarkEnd w:id="14"/>
    <w:bookmarkStart w:name="z17" w:id="15"/>
    <w:p>
      <w:pPr>
        <w:spacing w:after="0"/>
        <w:ind w:left="0"/>
        <w:jc w:val="both"/>
      </w:pPr>
      <w:r>
        <w:rPr>
          <w:rFonts w:ascii="Times New Roman"/>
          <w:b w:val="false"/>
          <w:i w:val="false"/>
          <w:color w:val="000000"/>
          <w:sz w:val="28"/>
        </w:rPr>
        <w:t>
      8) нысаналы мақсатты индикаторлар (бұдан әрі – НМИ) – құрылымдық бөлімшенің/мемлекеттік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bookmarkEnd w:id="15"/>
    <w:bookmarkStart w:name="z18" w:id="16"/>
    <w:p>
      <w:pPr>
        <w:spacing w:after="0"/>
        <w:ind w:left="0"/>
        <w:jc w:val="both"/>
      </w:pPr>
      <w:r>
        <w:rPr>
          <w:rFonts w:ascii="Times New Roman"/>
          <w:b w:val="false"/>
          <w:i w:val="false"/>
          <w:color w:val="000000"/>
          <w:sz w:val="28"/>
        </w:rPr>
        <w:t>
      9)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6"/>
    <w:bookmarkStart w:name="z19" w:id="17"/>
    <w:p>
      <w:pPr>
        <w:spacing w:after="0"/>
        <w:ind w:left="0"/>
        <w:jc w:val="both"/>
      </w:pPr>
      <w:r>
        <w:rPr>
          <w:rFonts w:ascii="Times New Roman"/>
          <w:b w:val="false"/>
          <w:i w:val="false"/>
          <w:color w:val="000000"/>
          <w:sz w:val="28"/>
        </w:rPr>
        <w:t>
      10)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7"/>
    <w:bookmarkStart w:name="z20" w:id="18"/>
    <w:p>
      <w:pPr>
        <w:spacing w:after="0"/>
        <w:ind w:left="0"/>
        <w:jc w:val="both"/>
      </w:pPr>
      <w:r>
        <w:rPr>
          <w:rFonts w:ascii="Times New Roman"/>
          <w:b w:val="false"/>
          <w:i w:val="false"/>
          <w:color w:val="000000"/>
          <w:sz w:val="28"/>
        </w:rPr>
        <w:t>
      11)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8"/>
    <w:bookmarkStart w:name="z104" w:id="19"/>
    <w:p>
      <w:pPr>
        <w:spacing w:after="0"/>
        <w:ind w:left="0"/>
        <w:jc w:val="both"/>
      </w:pPr>
      <w:r>
        <w:rPr>
          <w:rFonts w:ascii="Times New Roman"/>
          <w:b w:val="false"/>
          <w:i w:val="false"/>
          <w:color w:val="000000"/>
          <w:sz w:val="28"/>
        </w:rPr>
        <w:t>
      12) жеке жұмыс жоспары – "Б" корпусы қызметшісінің бағалау кезеңіне НМИ қарастырылған және тікелей басшысымен бірлесіп құрылатын, жоғары тұрған басшымен бекітілген құжат.</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–ҚР Денсаулық сақтау министрінің 19.06.2023 </w:t>
      </w:r>
      <w:r>
        <w:rPr>
          <w:rFonts w:ascii="Times New Roman"/>
          <w:b w:val="false"/>
          <w:i w:val="false"/>
          <w:color w:val="000000"/>
          <w:sz w:val="28"/>
        </w:rPr>
        <w:t>№ 354</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20"/>
    <w:bookmarkStart w:name="z119" w:id="21"/>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bookmarkEnd w:id="21"/>
    <w:bookmarkStart w:name="z120" w:id="22"/>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–ҚР Денсаулық сақтау министрінің 19.06.2023 </w:t>
      </w:r>
      <w:r>
        <w:rPr>
          <w:rFonts w:ascii="Times New Roman"/>
          <w:b w:val="false"/>
          <w:i w:val="false"/>
          <w:color w:val="000000"/>
          <w:sz w:val="28"/>
        </w:rPr>
        <w:t>№ 354</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2" w:id="23"/>
    <w:p>
      <w:pPr>
        <w:spacing w:after="0"/>
        <w:ind w:left="0"/>
        <w:jc w:val="both"/>
      </w:pPr>
      <w:r>
        <w:rPr>
          <w:rFonts w:ascii="Times New Roman"/>
          <w:b w:val="false"/>
          <w:i w:val="false"/>
          <w:color w:val="000000"/>
          <w:sz w:val="28"/>
        </w:rPr>
        <w:t>
      4.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3"/>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құрылады.</w:t>
      </w:r>
    </w:p>
    <w:bookmarkStart w:name="z23" w:id="24"/>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4-тармақта белгіленген мерзімдерде жүргізіледі.</w:t>
      </w:r>
    </w:p>
    <w:bookmarkEnd w:id="24"/>
    <w:bookmarkStart w:name="z118" w:id="25"/>
    <w:p>
      <w:pPr>
        <w:spacing w:after="0"/>
        <w:ind w:left="0"/>
        <w:jc w:val="both"/>
      </w:pPr>
      <w:r>
        <w:rPr>
          <w:rFonts w:ascii="Times New Roman"/>
          <w:b w:val="false"/>
          <w:i w:val="false"/>
          <w:color w:val="000000"/>
          <w:sz w:val="28"/>
        </w:rPr>
        <w:t>
      Бұл ретте 2022 жылғы 1 қаңтардан бастап 2022 жылғы 31 желтоқсанға дейінгі жұмыс кезеңінде әлеуметтік демалыста болған, еңбекке уақытша жарамсыздығы кезінде болған "Б" корпусы қызметшілерінің қызметін бағалау осы Әдістеменің 6-тарауында белгіленген тәртіпте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–ҚР Денсаулық сақтау министрінің 19.06.2023 </w:t>
      </w:r>
      <w:r>
        <w:rPr>
          <w:rFonts w:ascii="Times New Roman"/>
          <w:b w:val="false"/>
          <w:i w:val="false"/>
          <w:color w:val="000000"/>
          <w:sz w:val="28"/>
        </w:rPr>
        <w:t>№ 354</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4" w:id="26"/>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 4-тармақта көрсетілген мерзімде жүргізіледі.</w:t>
      </w:r>
    </w:p>
    <w:bookmarkEnd w:id="26"/>
    <w:bookmarkStart w:name="z25" w:id="27"/>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7"/>
    <w:bookmarkStart w:name="z113" w:id="28"/>
    <w:p>
      <w:pPr>
        <w:spacing w:after="0"/>
        <w:ind w:left="0"/>
        <w:jc w:val="both"/>
      </w:pPr>
      <w:r>
        <w:rPr>
          <w:rFonts w:ascii="Times New Roman"/>
          <w:b w:val="false"/>
          <w:i w:val="false"/>
          <w:color w:val="000000"/>
          <w:sz w:val="28"/>
        </w:rPr>
        <w:t>
      "Функционалдық міндеттерін тиімді атқарады",</w:t>
      </w:r>
    </w:p>
    <w:bookmarkEnd w:id="28"/>
    <w:bookmarkStart w:name="z114" w:id="29"/>
    <w:p>
      <w:pPr>
        <w:spacing w:after="0"/>
        <w:ind w:left="0"/>
        <w:jc w:val="both"/>
      </w:pPr>
      <w:r>
        <w:rPr>
          <w:rFonts w:ascii="Times New Roman"/>
          <w:b w:val="false"/>
          <w:i w:val="false"/>
          <w:color w:val="000000"/>
          <w:sz w:val="28"/>
        </w:rPr>
        <w:t>
      "Функционалдық міндеттерін тиісті түрде атқарады",</w:t>
      </w:r>
    </w:p>
    <w:bookmarkEnd w:id="29"/>
    <w:bookmarkStart w:name="z115" w:id="30"/>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0"/>
    <w:bookmarkStart w:name="z116" w:id="31"/>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1"/>
    <w:bookmarkStart w:name="z117" w:id="32"/>
    <w:p>
      <w:pPr>
        <w:spacing w:after="0"/>
        <w:ind w:left="0"/>
        <w:jc w:val="both"/>
      </w:pPr>
      <w:r>
        <w:rPr>
          <w:rFonts w:ascii="Times New Roman"/>
          <w:b w:val="false"/>
          <w:i w:val="false"/>
          <w:color w:val="000000"/>
          <w:sz w:val="28"/>
        </w:rPr>
        <w:t>
      "Функционалдық міндеттерін тиімді атқарады" нәтижесіне 4-тен 5 балға дейін, "Функционалдық міндеттерін тиісті түрде атқарады" нәтижесіне 3-тен 3,99 балға дейін, "Функционалдық міндеттерін қанағаттанарлық түрде атқарады" нәтижесіне 2-ден 2,99 балға дейін, "Функционалдық міндеттерін қанағаттанарлықсыз түрде атқарады" нәтижесіне 0-ден 1,99 балға дейінгі бағалар диапазоны сәйкес келеді.</w:t>
      </w:r>
    </w:p>
    <w:bookmarkEnd w:id="32"/>
    <w:bookmarkStart w:name="z26" w:id="33"/>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–ҚР Денсаулық сақтау министрінің 19.06.2023 </w:t>
      </w:r>
      <w:r>
        <w:rPr>
          <w:rFonts w:ascii="Times New Roman"/>
          <w:b w:val="false"/>
          <w:i w:val="false"/>
          <w:color w:val="000000"/>
          <w:sz w:val="28"/>
        </w:rPr>
        <w:t>№ 354</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7" w:id="34"/>
    <w:p>
      <w:pPr>
        <w:spacing w:after="0"/>
        <w:ind w:left="0"/>
        <w:jc w:val="both"/>
      </w:pPr>
      <w:r>
        <w:rPr>
          <w:rFonts w:ascii="Times New Roman"/>
          <w:b w:val="false"/>
          <w:i w:val="false"/>
          <w:color w:val="000000"/>
          <w:sz w:val="28"/>
        </w:rPr>
        <w:t>
      9. 360 әдісі бойынша бағалау нәтижелері қызметшіні оқыту бойынша шешімдер қабылдау үшін негіз болып табылады.</w:t>
      </w:r>
    </w:p>
    <w:bookmarkEnd w:id="34"/>
    <w:bookmarkStart w:name="z28" w:id="35"/>
    <w:p>
      <w:pPr>
        <w:spacing w:after="0"/>
        <w:ind w:left="0"/>
        <w:jc w:val="both"/>
      </w:pPr>
      <w:r>
        <w:rPr>
          <w:rFonts w:ascii="Times New Roman"/>
          <w:b w:val="false"/>
          <w:i w:val="false"/>
          <w:color w:val="000000"/>
          <w:sz w:val="28"/>
        </w:rPr>
        <w:t>
      10. Бағалауды ұйымдастырушылық сүйемелдеуді персоналды басқару қызметі не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 (адам), соның ішінде ақпараттық жүйе арқылы қамтамасыз етеді.</w:t>
      </w:r>
    </w:p>
    <w:bookmarkEnd w:id="35"/>
    <w:bookmarkStart w:name="z112" w:id="36"/>
    <w:p>
      <w:pPr>
        <w:spacing w:after="0"/>
        <w:ind w:left="0"/>
        <w:jc w:val="both"/>
      </w:pPr>
      <w:r>
        <w:rPr>
          <w:rFonts w:ascii="Times New Roman"/>
          <w:b w:val="false"/>
          <w:i w:val="false"/>
          <w:color w:val="000000"/>
          <w:sz w:val="28"/>
        </w:rPr>
        <w:t>
      Бұл ретте персоналды басқару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құрады.</w:t>
      </w:r>
    </w:p>
    <w:bookmarkEnd w:id="36"/>
    <w:bookmarkStart w:name="z29" w:id="37"/>
    <w:p>
      <w:pPr>
        <w:spacing w:after="0"/>
        <w:ind w:left="0"/>
        <w:jc w:val="both"/>
      </w:pPr>
      <w:r>
        <w:rPr>
          <w:rFonts w:ascii="Times New Roman"/>
          <w:b w:val="false"/>
          <w:i w:val="false"/>
          <w:color w:val="000000"/>
          <w:sz w:val="28"/>
        </w:rPr>
        <w:t>
      11. Персоналды басқару қызметі бағаланатын қызметшіні бағалау нәтижелерімен ол аяқталған соң екі жұмыс күні ішінде таныстыруды қамтамасыз етеді.</w:t>
      </w:r>
    </w:p>
    <w:bookmarkEnd w:id="37"/>
    <w:bookmarkStart w:name="z111" w:id="38"/>
    <w:p>
      <w:pPr>
        <w:spacing w:after="0"/>
        <w:ind w:left="0"/>
        <w:jc w:val="both"/>
      </w:pPr>
      <w:r>
        <w:rPr>
          <w:rFonts w:ascii="Times New Roman"/>
          <w:b w:val="false"/>
          <w:i w:val="false"/>
          <w:color w:val="000000"/>
          <w:sz w:val="28"/>
        </w:rPr>
        <w:t xml:space="preserve">
      Осы Әдістеменің </w:t>
      </w:r>
      <w:r>
        <w:rPr>
          <w:rFonts w:ascii="Times New Roman"/>
          <w:b w:val="false"/>
          <w:i w:val="false"/>
          <w:color w:val="000000"/>
          <w:sz w:val="28"/>
        </w:rPr>
        <w:t>6-тармағының</w:t>
      </w:r>
      <w:r>
        <w:rPr>
          <w:rFonts w:ascii="Times New Roman"/>
          <w:b w:val="false"/>
          <w:i w:val="false"/>
          <w:color w:val="000000"/>
          <w:sz w:val="28"/>
        </w:rPr>
        <w:t xml:space="preserve">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–ҚР Денсаулық сақтау министрінің 19.06.2023 </w:t>
      </w:r>
      <w:r>
        <w:rPr>
          <w:rFonts w:ascii="Times New Roman"/>
          <w:b w:val="false"/>
          <w:i w:val="false"/>
          <w:color w:val="000000"/>
          <w:sz w:val="28"/>
        </w:rPr>
        <w:t>№ 354</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0" w:id="39"/>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9"/>
    <w:bookmarkStart w:name="z31" w:id="40"/>
    <w:p>
      <w:pPr>
        <w:spacing w:after="0"/>
        <w:ind w:left="0"/>
        <w:jc w:val="both"/>
      </w:pPr>
      <w:r>
        <w:rPr>
          <w:rFonts w:ascii="Times New Roman"/>
          <w:b w:val="false"/>
          <w:i w:val="false"/>
          <w:color w:val="000000"/>
          <w:sz w:val="28"/>
        </w:rPr>
        <w:t xml:space="preserve">
      13. Мемлекеттік қызметші калибрлеу сессиясның шешіміне Қазақстан Республикасының </w:t>
      </w:r>
      <w:r>
        <w:rPr>
          <w:rFonts w:ascii="Times New Roman"/>
          <w:b w:val="false"/>
          <w:i w:val="false"/>
          <w:color w:val="000000"/>
          <w:sz w:val="28"/>
        </w:rPr>
        <w:t>Әкімшілік рәсімдік-процестік кодекспен</w:t>
      </w:r>
      <w:r>
        <w:rPr>
          <w:rFonts w:ascii="Times New Roman"/>
          <w:b w:val="false"/>
          <w:i w:val="false"/>
          <w:color w:val="000000"/>
          <w:sz w:val="28"/>
        </w:rPr>
        <w:t xml:space="preserve"> белгіленген тәртіпте шағымдана алады.</w:t>
      </w:r>
    </w:p>
    <w:bookmarkEnd w:id="40"/>
    <w:bookmarkStart w:name="z32" w:id="41"/>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41"/>
    <w:bookmarkStart w:name="z33" w:id="42"/>
    <w:p>
      <w:pPr>
        <w:spacing w:after="0"/>
        <w:ind w:left="0"/>
        <w:jc w:val="both"/>
      </w:pPr>
      <w:r>
        <w:rPr>
          <w:rFonts w:ascii="Times New Roman"/>
          <w:b w:val="false"/>
          <w:i w:val="false"/>
          <w:color w:val="000000"/>
          <w:sz w:val="28"/>
        </w:rPr>
        <w:t xml:space="preserve">
      15. Бағалау нәтижелері қатаң құпия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42"/>
    <w:bookmarkStart w:name="z34" w:id="43"/>
    <w:p>
      <w:pPr>
        <w:spacing w:after="0"/>
        <w:ind w:left="0"/>
        <w:jc w:val="both"/>
      </w:pPr>
      <w:r>
        <w:rPr>
          <w:rFonts w:ascii="Times New Roman"/>
          <w:b w:val="false"/>
          <w:i w:val="false"/>
          <w:color w:val="000000"/>
          <w:sz w:val="28"/>
        </w:rPr>
        <w:t>
      16.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3"/>
    <w:bookmarkStart w:name="z35" w:id="44"/>
    <w:p>
      <w:pPr>
        <w:spacing w:after="0"/>
        <w:ind w:left="0"/>
        <w:jc w:val="both"/>
      </w:pPr>
      <w:r>
        <w:rPr>
          <w:rFonts w:ascii="Times New Roman"/>
          <w:b w:val="false"/>
          <w:i w:val="false"/>
          <w:color w:val="000000"/>
          <w:sz w:val="28"/>
        </w:rPr>
        <w:t>
      17. Бағалаушы адам:</w:t>
      </w:r>
    </w:p>
    <w:bookmarkEnd w:id="44"/>
    <w:bookmarkStart w:name="z37" w:id="45"/>
    <w:p>
      <w:pPr>
        <w:spacing w:after="0"/>
        <w:ind w:left="0"/>
        <w:jc w:val="both"/>
      </w:pPr>
      <w:r>
        <w:rPr>
          <w:rFonts w:ascii="Times New Roman"/>
          <w:b w:val="false"/>
          <w:i w:val="false"/>
          <w:color w:val="000000"/>
          <w:sz w:val="28"/>
        </w:rPr>
        <w:t>
      1) мемлекеттік орган/құрылымдық бөлімшенің стратегиялық мақсаттары, мемлекеттік орган/құрылымдық бөлімше жұмысының есептік кезеңдегі жалпы нәтижесі туралы бағаланушы адамдардың назарына жеткізуді;</w:t>
      </w:r>
    </w:p>
    <w:bookmarkEnd w:id="45"/>
    <w:bookmarkStart w:name="z38" w:id="46"/>
    <w:p>
      <w:pPr>
        <w:spacing w:after="0"/>
        <w:ind w:left="0"/>
        <w:jc w:val="both"/>
      </w:pPr>
      <w:r>
        <w:rPr>
          <w:rFonts w:ascii="Times New Roman"/>
          <w:b w:val="false"/>
          <w:i w:val="false"/>
          <w:color w:val="000000"/>
          <w:sz w:val="28"/>
        </w:rPr>
        <w:t>
      2) НМИ уақытылы қоюды, келісу мен бекітуді;</w:t>
      </w:r>
    </w:p>
    <w:bookmarkEnd w:id="46"/>
    <w:bookmarkStart w:name="z39" w:id="47"/>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 қызметінің қорытынды бағасы және конструктивті кері байланысты ұсынуды;</w:t>
      </w:r>
    </w:p>
    <w:bookmarkEnd w:id="47"/>
    <w:bookmarkStart w:name="z40" w:id="48"/>
    <w:p>
      <w:pPr>
        <w:spacing w:after="0"/>
        <w:ind w:left="0"/>
        <w:jc w:val="both"/>
      </w:pPr>
      <w:r>
        <w:rPr>
          <w:rFonts w:ascii="Times New Roman"/>
          <w:b w:val="false"/>
          <w:i w:val="false"/>
          <w:color w:val="000000"/>
          <w:sz w:val="28"/>
        </w:rPr>
        <w:t>
      4) калибрлік сессияларға және бағалау процесінде бағаланатын адамдарды бағалау бойынша даулы мәселелер туындаған жағдайда шешуге қатысуды қамтамасыз етеді.</w:t>
      </w:r>
    </w:p>
    <w:bookmarkEnd w:id="48"/>
    <w:bookmarkStart w:name="z36" w:id="49"/>
    <w:p>
      <w:pPr>
        <w:spacing w:after="0"/>
        <w:ind w:left="0"/>
        <w:jc w:val="both"/>
      </w:pPr>
      <w:r>
        <w:rPr>
          <w:rFonts w:ascii="Times New Roman"/>
          <w:b w:val="false"/>
          <w:i w:val="false"/>
          <w:color w:val="000000"/>
          <w:sz w:val="28"/>
        </w:rPr>
        <w:t>
      18. Бағаланатын адам:</w:t>
      </w:r>
    </w:p>
    <w:bookmarkEnd w:id="49"/>
    <w:bookmarkStart w:name="z41" w:id="50"/>
    <w:p>
      <w:pPr>
        <w:spacing w:after="0"/>
        <w:ind w:left="0"/>
        <w:jc w:val="both"/>
      </w:pPr>
      <w:r>
        <w:rPr>
          <w:rFonts w:ascii="Times New Roman"/>
          <w:b w:val="false"/>
          <w:i w:val="false"/>
          <w:color w:val="000000"/>
          <w:sz w:val="28"/>
        </w:rPr>
        <w:t>
      1) өзінің НМИ/қойылған міндеттерін орындау дәрежесіне жүйелі мониторинг жүргізуді;</w:t>
      </w:r>
    </w:p>
    <w:bookmarkEnd w:id="50"/>
    <w:bookmarkStart w:name="z42" w:id="51"/>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жүргізуді;</w:t>
      </w:r>
    </w:p>
    <w:bookmarkEnd w:id="51"/>
    <w:bookmarkStart w:name="z43" w:id="52"/>
    <w:p>
      <w:pPr>
        <w:spacing w:after="0"/>
        <w:ind w:left="0"/>
        <w:jc w:val="both"/>
      </w:pPr>
      <w:r>
        <w:rPr>
          <w:rFonts w:ascii="Times New Roman"/>
          <w:b w:val="false"/>
          <w:i w:val="false"/>
          <w:color w:val="000000"/>
          <w:sz w:val="28"/>
        </w:rPr>
        <w:t>
      3) қызметін бағалау нәтижелерін талқылау бойынша басшымен кездесулерге қатысуды қамтамасыз етеді.</w:t>
      </w:r>
    </w:p>
    <w:bookmarkEnd w:id="52"/>
    <w:bookmarkStart w:name="z44" w:id="53"/>
    <w:p>
      <w:pPr>
        <w:spacing w:after="0"/>
        <w:ind w:left="0"/>
        <w:jc w:val="both"/>
      </w:pPr>
      <w:r>
        <w:rPr>
          <w:rFonts w:ascii="Times New Roman"/>
          <w:b w:val="false"/>
          <w:i w:val="false"/>
          <w:color w:val="000000"/>
          <w:sz w:val="28"/>
        </w:rPr>
        <w:t>
      19. Персоналды басқару қызметінің басшысы:</w:t>
      </w:r>
    </w:p>
    <w:bookmarkEnd w:id="53"/>
    <w:bookmarkStart w:name="z45" w:id="54"/>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қоса алғанда, қызметті бағалау процесін ұйымдастыру мен сүйемелдеуді;</w:t>
      </w:r>
    </w:p>
    <w:bookmarkEnd w:id="54"/>
    <w:bookmarkStart w:name="z46" w:id="55"/>
    <w:p>
      <w:pPr>
        <w:spacing w:after="0"/>
        <w:ind w:left="0"/>
        <w:jc w:val="both"/>
      </w:pPr>
      <w:r>
        <w:rPr>
          <w:rFonts w:ascii="Times New Roman"/>
          <w:b w:val="false"/>
          <w:i w:val="false"/>
          <w:color w:val="000000"/>
          <w:sz w:val="28"/>
        </w:rPr>
        <w:t>
      2) НМИ уақтылы талдау мен келісу жүргізуді;</w:t>
      </w:r>
    </w:p>
    <w:bookmarkEnd w:id="55"/>
    <w:bookmarkStart w:name="z47" w:id="56"/>
    <w:p>
      <w:pPr>
        <w:spacing w:after="0"/>
        <w:ind w:left="0"/>
        <w:jc w:val="both"/>
      </w:pPr>
      <w:r>
        <w:rPr>
          <w:rFonts w:ascii="Times New Roman"/>
          <w:b w:val="false"/>
          <w:i w:val="false"/>
          <w:color w:val="000000"/>
          <w:sz w:val="28"/>
        </w:rPr>
        <w:t>
      3) қажет болған жағдайда басшы мен қызметкердің кездесуіне қатысуды, қызметті бағалау процесінің мәселелері бойынша консультация беру жолымен даулы мәселелерді шешуге көмектесуді;</w:t>
      </w:r>
    </w:p>
    <w:bookmarkEnd w:id="56"/>
    <w:bookmarkStart w:name="z48" w:id="57"/>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өткізуді;</w:t>
      </w:r>
    </w:p>
    <w:bookmarkEnd w:id="57"/>
    <w:bookmarkStart w:name="z49" w:id="58"/>
    <w:p>
      <w:pPr>
        <w:spacing w:after="0"/>
        <w:ind w:left="0"/>
        <w:jc w:val="both"/>
      </w:pPr>
      <w:r>
        <w:rPr>
          <w:rFonts w:ascii="Times New Roman"/>
          <w:b w:val="false"/>
          <w:i w:val="false"/>
          <w:color w:val="000000"/>
          <w:sz w:val="28"/>
        </w:rPr>
        <w:t>
      5) есепті кезеңде қызметті бағалау шеңберінде қажетті құжаттарды толықтығы мен уақтылы толтырылуын, қызметкерлердің қызметіне бағалау шеңберінде қызметкерге тиісті хабарламалар жіберу, қажетті есептік жазбаларды жүргізуді қамтамасыз етеді.</w:t>
      </w:r>
    </w:p>
    <w:bookmarkEnd w:id="58"/>
    <w:bookmarkStart w:name="z50" w:id="59"/>
    <w:p>
      <w:pPr>
        <w:spacing w:after="0"/>
        <w:ind w:left="0"/>
        <w:jc w:val="both"/>
      </w:pPr>
      <w:r>
        <w:rPr>
          <w:rFonts w:ascii="Times New Roman"/>
          <w:b w:val="false"/>
          <w:i w:val="false"/>
          <w:color w:val="000000"/>
          <w:sz w:val="28"/>
        </w:rPr>
        <w:t>
      20. Бағалау нәтижелері бағаланатын адамға, бағалаушы адамға, персоналды басқару қызметінің (кадр қызметінің) басшысына және калибрлеу сессияларының қатысушыларына ғана белгілі болуы мүмкін.</w:t>
      </w:r>
    </w:p>
    <w:bookmarkEnd w:id="59"/>
    <w:bookmarkStart w:name="z51" w:id="60"/>
    <w:p>
      <w:pPr>
        <w:spacing w:after="0"/>
        <w:ind w:left="0"/>
        <w:jc w:val="left"/>
      </w:pPr>
      <w:r>
        <w:rPr>
          <w:rFonts w:ascii="Times New Roman"/>
          <w:b/>
          <w:i w:val="false"/>
          <w:color w:val="000000"/>
        </w:rPr>
        <w:t xml:space="preserve"> 2-тарау. Құрылымдық бөлімшенің/мемлекеттік органның басшысын НМИ қол жеткізуі бойынша бағалау тәртібі</w:t>
      </w:r>
    </w:p>
    <w:bookmarkEnd w:id="60"/>
    <w:bookmarkStart w:name="z52" w:id="61"/>
    <w:p>
      <w:pPr>
        <w:spacing w:after="0"/>
        <w:ind w:left="0"/>
        <w:jc w:val="both"/>
      </w:pPr>
      <w:r>
        <w:rPr>
          <w:rFonts w:ascii="Times New Roman"/>
          <w:b w:val="false"/>
          <w:i w:val="false"/>
          <w:color w:val="000000"/>
          <w:sz w:val="28"/>
        </w:rPr>
        <w:t>
      21. Құрылымдық бөлімше/мемлекеттік орган басшысының қызметін бағалау НМИ жетістіктерін бағалау әдісі негізінде жүзеге асырылады.</w:t>
      </w:r>
    </w:p>
    <w:bookmarkEnd w:id="61"/>
    <w:bookmarkStart w:name="z53" w:id="62"/>
    <w:p>
      <w:pPr>
        <w:spacing w:after="0"/>
        <w:ind w:left="0"/>
        <w:jc w:val="both"/>
      </w:pPr>
      <w:r>
        <w:rPr>
          <w:rFonts w:ascii="Times New Roman"/>
          <w:b w:val="false"/>
          <w:i w:val="false"/>
          <w:color w:val="000000"/>
          <w:sz w:val="28"/>
        </w:rPr>
        <w:t xml:space="preserve">
      22. НМИ-ды бағалаушы адаммен стратегиялық жоспарлау мәселесін үйлестіретін құрылымдық бөлімшенің (бар болған жағдайда), сондай-ақ персоналды басқару қызметінің келісімімен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бағаланатын кезең басталғаннан кейін он жұмыс күні ішінде жасалатын құрылымдық бөлімше/мемлекеттік орган басшысының жеке жұмыс жоспарында белгіленеді.</w:t>
      </w:r>
    </w:p>
    <w:bookmarkEnd w:id="62"/>
    <w:bookmarkStart w:name="z121" w:id="63"/>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bookmarkEnd w:id="63"/>
    <w:bookmarkStart w:name="z122" w:id="64"/>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bookmarkEnd w:id="64"/>
    <w:bookmarkStart w:name="z123" w:id="65"/>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bookmarkEnd w:id="65"/>
    <w:bookmarkStart w:name="z124" w:id="66"/>
    <w:p>
      <w:pPr>
        <w:spacing w:after="0"/>
        <w:ind w:left="0"/>
        <w:jc w:val="both"/>
      </w:pPr>
      <w:r>
        <w:rPr>
          <w:rFonts w:ascii="Times New Roman"/>
          <w:b w:val="false"/>
          <w:i w:val="false"/>
          <w:color w:val="000000"/>
          <w:sz w:val="28"/>
        </w:rPr>
        <w:t>
      Құрылымдық бөлімше/мемлекеттік орган басшысының НМИ қол жеткізуін бағалауды бағалаушы адам 4-тармақта белгіленген мерзімдерде жүргізеді.</w:t>
      </w:r>
    </w:p>
    <w:bookmarkEnd w:id="66"/>
    <w:bookmarkStart w:name="z125" w:id="67"/>
    <w:p>
      <w:pPr>
        <w:spacing w:after="0"/>
        <w:ind w:left="0"/>
        <w:jc w:val="both"/>
      </w:pPr>
      <w:r>
        <w:rPr>
          <w:rFonts w:ascii="Times New Roman"/>
          <w:b w:val="false"/>
          <w:i w:val="false"/>
          <w:color w:val="000000"/>
          <w:sz w:val="28"/>
        </w:rPr>
        <w:t xml:space="preserve">
      Бұл ретте, мәліметтердің шынайылығын қамтамасыз ету мақсатында персоналды басқару қызметі стратегиялық жоспарлау мәселесін үйлестіретін құрылымдық бөлімшенің келісімімен (бар болған жағдайда) НМИ-дің нақты мәндеріне алдын ала есептеу жүргізеді және оны осы Әдістеменің </w:t>
      </w:r>
      <w:r>
        <w:rPr>
          <w:rFonts w:ascii="Times New Roman"/>
          <w:b w:val="false"/>
          <w:i w:val="false"/>
          <w:color w:val="000000"/>
          <w:sz w:val="28"/>
        </w:rPr>
        <w:t>4-тармағына</w:t>
      </w:r>
      <w:r>
        <w:rPr>
          <w:rFonts w:ascii="Times New Roman"/>
          <w:b w:val="false"/>
          <w:i w:val="false"/>
          <w:color w:val="000000"/>
          <w:sz w:val="28"/>
        </w:rPr>
        <w:t xml:space="preserve">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жібереді.</w:t>
      </w:r>
    </w:p>
    <w:bookmarkEnd w:id="67"/>
    <w:bookmarkStart w:name="z54" w:id="68"/>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68"/>
    <w:bookmarkStart w:name="z55" w:id="69"/>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 болуы тиіс және:</w:t>
      </w:r>
    </w:p>
    <w:bookmarkEnd w:id="69"/>
    <w:bookmarkStart w:name="z56" w:id="70"/>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нақты белгіленеді);</w:t>
      </w:r>
    </w:p>
    <w:bookmarkEnd w:id="70"/>
    <w:bookmarkStart w:name="z57" w:id="71"/>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bookmarkEnd w:id="71"/>
    <w:bookmarkStart w:name="z58" w:id="72"/>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72"/>
    <w:bookmarkStart w:name="z59" w:id="73"/>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bookmarkEnd w:id="73"/>
    <w:bookmarkStart w:name="z60" w:id="74"/>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бағдарланған болуы тиіс.</w:t>
      </w:r>
    </w:p>
    <w:bookmarkEnd w:id="74"/>
    <w:bookmarkStart w:name="z61" w:id="75"/>
    <w:p>
      <w:pPr>
        <w:spacing w:after="0"/>
        <w:ind w:left="0"/>
        <w:jc w:val="both"/>
      </w:pPr>
      <w:r>
        <w:rPr>
          <w:rFonts w:ascii="Times New Roman"/>
          <w:b w:val="false"/>
          <w:i w:val="false"/>
          <w:color w:val="000000"/>
          <w:sz w:val="28"/>
        </w:rPr>
        <w:t>
      25. НМИ-ге өзгерістер енгізу НМИ-ге қол жеткізуге тікелей әсер ететін мемлекеттік органның функциялары мен құрылымы өзгерген жағдайда жүзеге асырылады.</w:t>
      </w:r>
    </w:p>
    <w:bookmarkEnd w:id="75"/>
    <w:bookmarkStart w:name="z62" w:id="76"/>
    <w:p>
      <w:pPr>
        <w:spacing w:after="0"/>
        <w:ind w:left="0"/>
        <w:jc w:val="both"/>
      </w:pPr>
      <w:r>
        <w:rPr>
          <w:rFonts w:ascii="Times New Roman"/>
          <w:b w:val="false"/>
          <w:i w:val="false"/>
          <w:color w:val="000000"/>
          <w:sz w:val="28"/>
        </w:rPr>
        <w:t>
      26. Ақпараттық жүйе ол болмаған жағдайда персоналды басқару қызметі құрылымдық бөлімшенің/мемлекеттік органның басшысын оған қатысты бағалауды өткізу туралы есепті тоқсаннан кейінгі айдың бесінші күнінен кешіктірмей хабардар етеді.</w:t>
      </w:r>
    </w:p>
    <w:bookmarkEnd w:id="76"/>
    <w:bookmarkStart w:name="z63" w:id="77"/>
    <w:p>
      <w:pPr>
        <w:spacing w:after="0"/>
        <w:ind w:left="0"/>
        <w:jc w:val="both"/>
      </w:pPr>
      <w:r>
        <w:rPr>
          <w:rFonts w:ascii="Times New Roman"/>
          <w:b w:val="false"/>
          <w:i w:val="false"/>
          <w:color w:val="000000"/>
          <w:sz w:val="28"/>
        </w:rPr>
        <w:t>
      27. Ақпараттық жүйе арқылы немесе ол болмаған жағдайда персоналды басқару қызметі ресімделген бағалау парағын бағалаушы адамға қарау үшін жібереді.</w:t>
      </w:r>
    </w:p>
    <w:bookmarkEnd w:id="77"/>
    <w:bookmarkStart w:name="z126" w:id="78"/>
    <w:p>
      <w:pPr>
        <w:spacing w:after="0"/>
        <w:ind w:left="0"/>
        <w:jc w:val="both"/>
      </w:pPr>
      <w:r>
        <w:rPr>
          <w:rFonts w:ascii="Times New Roman"/>
          <w:b w:val="false"/>
          <w:i w:val="false"/>
          <w:color w:val="000000"/>
          <w:sz w:val="28"/>
        </w:rPr>
        <w:t xml:space="preserve">
      Ұсынылған материалдарды қарау қорытындысы бойынша бағалаушы адам осы Әдістеменің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bookmarkEnd w:id="78"/>
    <w:bookmarkStart w:name="z127" w:id="79"/>
    <w:p>
      <w:pPr>
        <w:spacing w:after="0"/>
        <w:ind w:left="0"/>
        <w:jc w:val="both"/>
      </w:pPr>
      <w:r>
        <w:rPr>
          <w:rFonts w:ascii="Times New Roman"/>
          <w:b w:val="false"/>
          <w:i w:val="false"/>
          <w:color w:val="000000"/>
          <w:sz w:val="28"/>
        </w:rPr>
        <w:t xml:space="preserve">
      Бағаларды қою кезінде бағалаушы адам осы Әдістеменің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түйінді нысаналы индикаторды іске асыру пайызына қарай жол берілетін бағаны айқындау кестесін пайдаланады.</w:t>
      </w:r>
    </w:p>
    <w:bookmarkEnd w:id="79"/>
    <w:bookmarkStart w:name="z64" w:id="80"/>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80"/>
    <w:bookmarkStart w:name="z65" w:id="81"/>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81"/>
    <w:bookmarkStart w:name="z66" w:id="82"/>
    <w:p>
      <w:pPr>
        <w:spacing w:after="0"/>
        <w:ind w:left="0"/>
        <w:jc w:val="both"/>
      </w:pPr>
      <w:r>
        <w:rPr>
          <w:rFonts w:ascii="Times New Roman"/>
          <w:b w:val="false"/>
          <w:i w:val="false"/>
          <w:color w:val="000000"/>
          <w:sz w:val="28"/>
        </w:rPr>
        <w:t xml:space="preserve">
      29. "Б" корпусының қызметшілерін саралау әдісі бойынша бағалауды құрылымдық бөлімшенің/мемлекеттік органның басшысы осы Әдістемеге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жеткізгіште жүргізіледі.</w:t>
      </w:r>
    </w:p>
    <w:bookmarkEnd w:id="82"/>
    <w:bookmarkStart w:name="z67" w:id="83"/>
    <w:p>
      <w:pPr>
        <w:spacing w:after="0"/>
        <w:ind w:left="0"/>
        <w:jc w:val="both"/>
      </w:pPr>
      <w:r>
        <w:rPr>
          <w:rFonts w:ascii="Times New Roman"/>
          <w:b w:val="false"/>
          <w:i w:val="false"/>
          <w:color w:val="000000"/>
          <w:sz w:val="28"/>
        </w:rPr>
        <w:t>
      30.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83"/>
    <w:bookmarkStart w:name="z68" w:id="84"/>
    <w:p>
      <w:pPr>
        <w:spacing w:after="0"/>
        <w:ind w:left="0"/>
        <w:jc w:val="both"/>
      </w:pPr>
      <w:r>
        <w:rPr>
          <w:rFonts w:ascii="Times New Roman"/>
          <w:b w:val="false"/>
          <w:i w:val="false"/>
          <w:color w:val="000000"/>
          <w:sz w:val="28"/>
        </w:rPr>
        <w:t>
      31. Ақпараттық жүйе арқылы немесе ол болмаған жағдайда персоналды басқару қызметі бағалаушы адамға бағалау парағын жібереді.</w:t>
      </w:r>
    </w:p>
    <w:bookmarkEnd w:id="84"/>
    <w:bookmarkStart w:name="z128" w:id="85"/>
    <w:p>
      <w:pPr>
        <w:spacing w:after="0"/>
        <w:ind w:left="0"/>
        <w:jc w:val="both"/>
      </w:pPr>
      <w:r>
        <w:rPr>
          <w:rFonts w:ascii="Times New Roman"/>
          <w:b w:val="false"/>
          <w:i w:val="false"/>
          <w:color w:val="000000"/>
          <w:sz w:val="28"/>
        </w:rPr>
        <w:t>
      Бағалаушы адам осы Әдістемеге 4-қосымшаға сәйкес нысан бойынша бағалау парағының тиісті бағанында баға (0-ден 5-ке дейін) қояды.</w:t>
      </w:r>
    </w:p>
    <w:bookmarkEnd w:id="85"/>
    <w:p>
      <w:pPr>
        <w:spacing w:after="0"/>
        <w:ind w:left="0"/>
        <w:jc w:val="both"/>
      </w:pPr>
      <w:r>
        <w:rPr>
          <w:rFonts w:ascii="Times New Roman"/>
          <w:b w:val="false"/>
          <w:i w:val="false"/>
          <w:color w:val="000000"/>
          <w:sz w:val="28"/>
        </w:rPr>
        <w:t>
      егер құрылымдық бөлімшенің "Б" корпусы қызметшілерінің саны елу адамнан асқан жағдайда, бағалауды бағалаушы адам айқындайтын адамдар да жүзеге асыра алады.</w:t>
      </w:r>
    </w:p>
    <w:bookmarkStart w:name="z69" w:id="86"/>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86"/>
    <w:bookmarkStart w:name="z129" w:id="87"/>
    <w:p>
      <w:pPr>
        <w:spacing w:after="0"/>
        <w:ind w:left="0"/>
        <w:jc w:val="both"/>
      </w:pPr>
      <w:r>
        <w:rPr>
          <w:rFonts w:ascii="Times New Roman"/>
          <w:b w:val="false"/>
          <w:i w:val="false"/>
          <w:color w:val="000000"/>
          <w:sz w:val="28"/>
        </w:rPr>
        <w:t>
      функционалдық міндеттерді орындау сапасы;</w:t>
      </w:r>
    </w:p>
    <w:bookmarkEnd w:id="87"/>
    <w:bookmarkStart w:name="z130" w:id="88"/>
    <w:p>
      <w:pPr>
        <w:spacing w:after="0"/>
        <w:ind w:left="0"/>
        <w:jc w:val="both"/>
      </w:pPr>
      <w:r>
        <w:rPr>
          <w:rFonts w:ascii="Times New Roman"/>
          <w:b w:val="false"/>
          <w:i w:val="false"/>
          <w:color w:val="000000"/>
          <w:sz w:val="28"/>
        </w:rPr>
        <w:t>
      тапсырмаларды орындау мерзімдерін сақтау;</w:t>
      </w:r>
    </w:p>
    <w:bookmarkEnd w:id="88"/>
    <w:bookmarkStart w:name="z131" w:id="89"/>
    <w:p>
      <w:pPr>
        <w:spacing w:after="0"/>
        <w:ind w:left="0"/>
        <w:jc w:val="both"/>
      </w:pPr>
      <w:r>
        <w:rPr>
          <w:rFonts w:ascii="Times New Roman"/>
          <w:b w:val="false"/>
          <w:i w:val="false"/>
          <w:color w:val="000000"/>
          <w:sz w:val="28"/>
        </w:rPr>
        <w:t>
      дербестік және бастамашылық;</w:t>
      </w:r>
    </w:p>
    <w:bookmarkEnd w:id="89"/>
    <w:bookmarkStart w:name="z132" w:id="90"/>
    <w:p>
      <w:pPr>
        <w:spacing w:after="0"/>
        <w:ind w:left="0"/>
        <w:jc w:val="both"/>
      </w:pPr>
      <w:r>
        <w:rPr>
          <w:rFonts w:ascii="Times New Roman"/>
          <w:b w:val="false"/>
          <w:i w:val="false"/>
          <w:color w:val="000000"/>
          <w:sz w:val="28"/>
        </w:rPr>
        <w:t>
      еңбек тәртібі.</w:t>
      </w:r>
    </w:p>
    <w:bookmarkEnd w:id="90"/>
    <w:bookmarkStart w:name="z70" w:id="91"/>
    <w:p>
      <w:pPr>
        <w:spacing w:after="0"/>
        <w:ind w:left="0"/>
        <w:jc w:val="left"/>
      </w:pPr>
      <w:r>
        <w:rPr>
          <w:rFonts w:ascii="Times New Roman"/>
          <w:b/>
          <w:i w:val="false"/>
          <w:color w:val="000000"/>
        </w:rPr>
        <w:t xml:space="preserve"> 4-тарау. 360 әдісі бойынша бағалау тәртібі</w:t>
      </w:r>
    </w:p>
    <w:bookmarkEnd w:id="91"/>
    <w:bookmarkStart w:name="z71" w:id="92"/>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жеткізгіште жүргізіледі.</w:t>
      </w:r>
    </w:p>
    <w:bookmarkEnd w:id="92"/>
    <w:bookmarkStart w:name="z133" w:id="93"/>
    <w:p>
      <w:pPr>
        <w:spacing w:after="0"/>
        <w:ind w:left="0"/>
        <w:jc w:val="both"/>
      </w:pPr>
      <w:r>
        <w:rPr>
          <w:rFonts w:ascii="Times New Roman"/>
          <w:b w:val="false"/>
          <w:i w:val="false"/>
          <w:color w:val="000000"/>
          <w:sz w:val="28"/>
        </w:rPr>
        <w:t xml:space="preserve">
      Құрылымдық бөлімшелердің (мемлекеттік органның) басшылары үшін 360 әдісі бойынша бағалау осы Әдістемеге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 корпусының қызметшілері үшін осы Әдістемеге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жүргізіледі.</w:t>
      </w:r>
    </w:p>
    <w:bookmarkEnd w:id="93"/>
    <w:bookmarkStart w:name="z72" w:id="94"/>
    <w:p>
      <w:pPr>
        <w:spacing w:after="0"/>
        <w:ind w:left="0"/>
        <w:jc w:val="both"/>
      </w:pPr>
      <w:r>
        <w:rPr>
          <w:rFonts w:ascii="Times New Roman"/>
          <w:b w:val="false"/>
          <w:i w:val="false"/>
          <w:color w:val="000000"/>
          <w:sz w:val="28"/>
        </w:rPr>
        <w:t>
      34. 360 әдісімен бағаланатын адамдардың санаттарына байланысты мынадай құзыреттер бағаланады:</w:t>
      </w:r>
    </w:p>
    <w:bookmarkEnd w:id="94"/>
    <w:p>
      <w:pPr>
        <w:spacing w:after="0"/>
        <w:ind w:left="0"/>
        <w:jc w:val="both"/>
      </w:pPr>
      <w:r>
        <w:rPr>
          <w:rFonts w:ascii="Times New Roman"/>
          <w:b w:val="false"/>
          <w:i w:val="false"/>
          <w:color w:val="000000"/>
          <w:sz w:val="28"/>
        </w:rPr>
        <w:t>
      құрылымдық бөлімшелердің басшылары үшін:</w:t>
      </w:r>
    </w:p>
    <w:p>
      <w:pPr>
        <w:spacing w:after="0"/>
        <w:ind w:left="0"/>
        <w:jc w:val="both"/>
      </w:pPr>
      <w:r>
        <w:rPr>
          <w:rFonts w:ascii="Times New Roman"/>
          <w:b w:val="false"/>
          <w:i w:val="false"/>
          <w:color w:val="000000"/>
          <w:sz w:val="28"/>
        </w:rPr>
        <w:t>
      қызметті басқару;</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топты басқару;</w:t>
      </w:r>
    </w:p>
    <w:p>
      <w:pPr>
        <w:spacing w:after="0"/>
        <w:ind w:left="0"/>
        <w:jc w:val="both"/>
      </w:pPr>
      <w:r>
        <w:rPr>
          <w:rFonts w:ascii="Times New Roman"/>
          <w:b w:val="false"/>
          <w:i w:val="false"/>
          <w:color w:val="000000"/>
          <w:sz w:val="28"/>
        </w:rPr>
        <w:t>
      көшбасшылық қасиеттер;</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p>
      <w:pPr>
        <w:spacing w:after="0"/>
        <w:ind w:left="0"/>
        <w:jc w:val="both"/>
      </w:pPr>
      <w:r>
        <w:rPr>
          <w:rFonts w:ascii="Times New Roman"/>
          <w:b w:val="false"/>
          <w:i w:val="false"/>
          <w:color w:val="000000"/>
          <w:sz w:val="28"/>
        </w:rPr>
        <w:t>
      бастамшылық;</w:t>
      </w:r>
    </w:p>
    <w:p>
      <w:pPr>
        <w:spacing w:after="0"/>
        <w:ind w:left="0"/>
        <w:jc w:val="both"/>
      </w:pPr>
      <w:r>
        <w:rPr>
          <w:rFonts w:ascii="Times New Roman"/>
          <w:b w:val="false"/>
          <w:i w:val="false"/>
          <w:color w:val="000000"/>
          <w:sz w:val="28"/>
        </w:rPr>
        <w:t>
      "Б" корпусының қызметшілері үшін:</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bookmarkStart w:name="z73" w:id="95"/>
    <w:p>
      <w:pPr>
        <w:spacing w:after="0"/>
        <w:ind w:left="0"/>
        <w:jc w:val="both"/>
      </w:pPr>
      <w:r>
        <w:rPr>
          <w:rFonts w:ascii="Times New Roman"/>
          <w:b w:val="false"/>
          <w:i w:val="false"/>
          <w:color w:val="000000"/>
          <w:sz w:val="28"/>
        </w:rPr>
        <w:t>
      35. Сауалнамаға қатысатын адамдардың саны әрбір бағаланатын адам үшін ақпараттық жүйемен немесе ол болмаған жағдайда персоналды басқару қызметі дербес айқындайтын кемінде үш адамнан және жеті адамнан аспауы тиіс.</w:t>
      </w:r>
    </w:p>
    <w:bookmarkEnd w:id="95"/>
    <w:bookmarkStart w:name="z134" w:id="96"/>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bookmarkEnd w:id="96"/>
    <w:bookmarkStart w:name="z135" w:id="97"/>
    <w:p>
      <w:pPr>
        <w:spacing w:after="0"/>
        <w:ind w:left="0"/>
        <w:jc w:val="both"/>
      </w:pPr>
      <w:r>
        <w:rPr>
          <w:rFonts w:ascii="Times New Roman"/>
          <w:b w:val="false"/>
          <w:i w:val="false"/>
          <w:color w:val="000000"/>
          <w:sz w:val="28"/>
        </w:rPr>
        <w:t xml:space="preserve">
      Сауалнама алынатын адамдардың қатарына: </w:t>
      </w:r>
    </w:p>
    <w:bookmarkEnd w:id="97"/>
    <w:bookmarkStart w:name="z75" w:id="98"/>
    <w:p>
      <w:pPr>
        <w:spacing w:after="0"/>
        <w:ind w:left="0"/>
        <w:jc w:val="both"/>
      </w:pPr>
      <w:r>
        <w:rPr>
          <w:rFonts w:ascii="Times New Roman"/>
          <w:b w:val="false"/>
          <w:i w:val="false"/>
          <w:color w:val="000000"/>
          <w:sz w:val="28"/>
        </w:rPr>
        <w:t>
      1) тікелей басшы;</w:t>
      </w:r>
    </w:p>
    <w:bookmarkEnd w:id="98"/>
    <w:bookmarkStart w:name="z76" w:id="99"/>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99"/>
    <w:bookmarkStart w:name="z77" w:id="100"/>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 енгізіледі.</w:t>
      </w:r>
    </w:p>
    <w:bookmarkEnd w:id="100"/>
    <w:bookmarkStart w:name="z74" w:id="101"/>
    <w:p>
      <w:pPr>
        <w:spacing w:after="0"/>
        <w:ind w:left="0"/>
        <w:jc w:val="both"/>
      </w:pPr>
      <w:r>
        <w:rPr>
          <w:rFonts w:ascii="Times New Roman"/>
          <w:b w:val="false"/>
          <w:i w:val="false"/>
          <w:color w:val="000000"/>
          <w:sz w:val="28"/>
        </w:rPr>
        <w:t xml:space="preserve">
      36. Персоналды басқару қызметі 360 әдісі бойынша бағалау процесін басқарады, жеке есептерді жасайды және осы Әдістемеге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нысан бойынша 360 әдісімен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анағұрлым ашық көрсетілген құзыреттері ескеріледі.</w:t>
      </w:r>
    </w:p>
    <w:bookmarkEnd w:id="101"/>
    <w:bookmarkStart w:name="z78" w:id="102"/>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102"/>
    <w:bookmarkStart w:name="z79" w:id="103"/>
    <w:p>
      <w:pPr>
        <w:spacing w:after="0"/>
        <w:ind w:left="0"/>
        <w:jc w:val="both"/>
      </w:pPr>
      <w:r>
        <w:rPr>
          <w:rFonts w:ascii="Times New Roman"/>
          <w:b w:val="false"/>
          <w:i w:val="false"/>
          <w:color w:val="000000"/>
          <w:sz w:val="28"/>
        </w:rPr>
        <w:t xml:space="preserve">
      37.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12-тармағында</w:t>
      </w:r>
      <w:r>
        <w:rPr>
          <w:rFonts w:ascii="Times New Roman"/>
          <w:b w:val="false"/>
          <w:i w:val="false"/>
          <w:color w:val="000000"/>
          <w:sz w:val="28"/>
        </w:rPr>
        <w:t xml:space="preserve"> көзделген тәртіппен калибрлеу сессияларын өткізеді.</w:t>
      </w:r>
    </w:p>
    <w:bookmarkEnd w:id="103"/>
    <w:bookmarkStart w:name="z80" w:id="104"/>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104"/>
    <w:bookmarkStart w:name="z81" w:id="105"/>
    <w:p>
      <w:pPr>
        <w:spacing w:after="0"/>
        <w:ind w:left="0"/>
        <w:jc w:val="both"/>
      </w:pPr>
      <w:r>
        <w:rPr>
          <w:rFonts w:ascii="Times New Roman"/>
          <w:b w:val="false"/>
          <w:i w:val="false"/>
          <w:color w:val="000000"/>
          <w:sz w:val="28"/>
        </w:rPr>
        <w:t>
      39. Калибрлеу сессиясы қызметшінің өтініші түскен уақыттан бастап он жұмыс күн ішінде осы Әдістеменің 12-тармағында көзделген тәртіппен өткізіледі.</w:t>
      </w:r>
    </w:p>
    <w:bookmarkEnd w:id="105"/>
    <w:bookmarkStart w:name="z82" w:id="106"/>
    <w:p>
      <w:pPr>
        <w:spacing w:after="0"/>
        <w:ind w:left="0"/>
        <w:jc w:val="both"/>
      </w:pPr>
      <w:r>
        <w:rPr>
          <w:rFonts w:ascii="Times New Roman"/>
          <w:b w:val="false"/>
          <w:i w:val="false"/>
          <w:color w:val="000000"/>
          <w:sz w:val="28"/>
        </w:rPr>
        <w:t>
      40. Персоналды басқару қызметі калибрлеу сессиясының қызметін ұйымдастырады.</w:t>
      </w:r>
    </w:p>
    <w:bookmarkEnd w:id="106"/>
    <w:bookmarkStart w:name="z83" w:id="107"/>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 бағасына дәлел келтіреді.</w:t>
      </w:r>
    </w:p>
    <w:bookmarkEnd w:id="107"/>
    <w:bookmarkStart w:name="z136" w:id="108"/>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bookmarkEnd w:id="108"/>
    <w:bookmarkStart w:name="z137" w:id="109"/>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109"/>
    <w:bookmarkStart w:name="z138" w:id="110"/>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ресімделеді.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110"/>
    <w:bookmarkStart w:name="z84" w:id="111"/>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111"/>
    <w:p>
      <w:pPr>
        <w:spacing w:after="0"/>
        <w:ind w:left="0"/>
        <w:jc w:val="both"/>
      </w:pPr>
      <w:r>
        <w:rPr>
          <w:rFonts w:ascii="Times New Roman"/>
          <w:b w:val="false"/>
          <w:i w:val="false"/>
          <w:color w:val="000000"/>
          <w:sz w:val="28"/>
        </w:rPr>
        <w:t>
      Кездесу кезінде мынадай мәселелер талқыланады:</w:t>
      </w:r>
    </w:p>
    <w:p>
      <w:pPr>
        <w:spacing w:after="0"/>
        <w:ind w:left="0"/>
        <w:jc w:val="both"/>
      </w:pPr>
      <w:r>
        <w:rPr>
          <w:rFonts w:ascii="Times New Roman"/>
          <w:b w:val="false"/>
          <w:i w:val="false"/>
          <w:color w:val="000000"/>
          <w:sz w:val="28"/>
        </w:rPr>
        <w:t>
      бағаланатын кезеңдегі жетістіктеріне шолу жасау;</w:t>
      </w:r>
    </w:p>
    <w:p>
      <w:pPr>
        <w:spacing w:after="0"/>
        <w:ind w:left="0"/>
        <w:jc w:val="both"/>
      </w:pPr>
      <w:r>
        <w:rPr>
          <w:rFonts w:ascii="Times New Roman"/>
          <w:b w:val="false"/>
          <w:i w:val="false"/>
          <w:color w:val="000000"/>
          <w:sz w:val="28"/>
        </w:rPr>
        <w:t>
      дағдылар мен құзыреттердің дамуына шолу жасау;</w:t>
      </w:r>
    </w:p>
    <w:p>
      <w:pPr>
        <w:spacing w:after="0"/>
        <w:ind w:left="0"/>
        <w:jc w:val="both"/>
      </w:pPr>
      <w:r>
        <w:rPr>
          <w:rFonts w:ascii="Times New Roman"/>
          <w:b w:val="false"/>
          <w:i w:val="false"/>
          <w:color w:val="000000"/>
          <w:sz w:val="28"/>
        </w:rPr>
        <w:t>
      қызметкердің әлеуетіне шолу жасау және мансаптық мақсатын талқылау.</w:t>
      </w:r>
    </w:p>
    <w:p>
      <w:pPr>
        <w:spacing w:after="0"/>
        <w:ind w:left="0"/>
        <w:jc w:val="both"/>
      </w:pPr>
      <w:r>
        <w:rPr>
          <w:rFonts w:ascii="Times New Roman"/>
          <w:b w:val="false"/>
          <w:i w:val="false"/>
          <w:color w:val="000000"/>
          <w:sz w:val="28"/>
        </w:rPr>
        <w:t>
      Бағалаушы адам кездесу кезінде ашық және достық қарым-қатынасты диалогты қамтамасыз етеді.</w:t>
      </w:r>
    </w:p>
    <w:bookmarkStart w:name="z139" w:id="112"/>
    <w:p>
      <w:pPr>
        <w:spacing w:after="0"/>
        <w:ind w:left="0"/>
        <w:jc w:val="left"/>
      </w:pPr>
      <w:r>
        <w:rPr>
          <w:rFonts w:ascii="Times New Roman"/>
          <w:b/>
          <w:i w:val="false"/>
          <w:color w:val="000000"/>
        </w:rPr>
        <w:t xml:space="preserve"> 6-тарау. 2022 жылғы 1 қаңтардан бастап 2022 жылғы 31 желтоқсанға дейінгі жұмыс кезеңінде әлеуметтік демалыста, еңбекке уақытша жарамсыздық кезінде болған "Б" корпусы мемлекеттік әкімшілік қызметшілерінің қызметін бағалау тәртібі</w:t>
      </w:r>
    </w:p>
    <w:bookmarkEnd w:id="112"/>
    <w:p>
      <w:pPr>
        <w:spacing w:after="0"/>
        <w:ind w:left="0"/>
        <w:jc w:val="both"/>
      </w:pPr>
      <w:r>
        <w:rPr>
          <w:rFonts w:ascii="Times New Roman"/>
          <w:b w:val="false"/>
          <w:i w:val="false"/>
          <w:color w:val="ff0000"/>
          <w:sz w:val="28"/>
        </w:rPr>
        <w:t xml:space="preserve">
      Ескерту. Әдістеме 6-тараумен толықтырылды - ҚР Денсаулық сақтау министрінің 19.06.2023 </w:t>
      </w:r>
      <w:r>
        <w:rPr>
          <w:rFonts w:ascii="Times New Roman"/>
          <w:b w:val="false"/>
          <w:i w:val="false"/>
          <w:color w:val="ff0000"/>
          <w:sz w:val="28"/>
        </w:rPr>
        <w:t>№ 354</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40" w:id="113"/>
    <w:p>
      <w:pPr>
        <w:spacing w:after="0"/>
        <w:ind w:left="0"/>
        <w:jc w:val="both"/>
      </w:pPr>
      <w:r>
        <w:rPr>
          <w:rFonts w:ascii="Times New Roman"/>
          <w:b w:val="false"/>
          <w:i w:val="false"/>
          <w:color w:val="000000"/>
          <w:sz w:val="28"/>
        </w:rPr>
        <w:t xml:space="preserve">
      43. НМИ бағалау кезеңі басталғаннан кейін 10 жұмыс күні ішінде "Б" корпусы әкімшілік мемлекеттік қызметшісінің жеке жұмыс жоспарында тікелей басшымен осы Әдістеменің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 анықталады.</w:t>
      </w:r>
    </w:p>
    <w:bookmarkEnd w:id="113"/>
    <w:bookmarkStart w:name="z141" w:id="114"/>
    <w:p>
      <w:pPr>
        <w:spacing w:after="0"/>
        <w:ind w:left="0"/>
        <w:jc w:val="both"/>
      </w:pPr>
      <w:r>
        <w:rPr>
          <w:rFonts w:ascii="Times New Roman"/>
          <w:b w:val="false"/>
          <w:i w:val="false"/>
          <w:color w:val="000000"/>
          <w:sz w:val="28"/>
        </w:rPr>
        <w:t>
      44. Тиісті НМИ бар жеке жұмыс жоспарын жоғары тұрған басшы бекітеді.</w:t>
      </w:r>
    </w:p>
    <w:bookmarkEnd w:id="114"/>
    <w:bookmarkStart w:name="z142" w:id="115"/>
    <w:p>
      <w:pPr>
        <w:spacing w:after="0"/>
        <w:ind w:left="0"/>
        <w:jc w:val="both"/>
      </w:pPr>
      <w:r>
        <w:rPr>
          <w:rFonts w:ascii="Times New Roman"/>
          <w:b w:val="false"/>
          <w:i w:val="false"/>
          <w:color w:val="000000"/>
          <w:sz w:val="28"/>
        </w:rPr>
        <w:t>
      45. "Б" корпусы қызметшісінің тікелей басшысы мемлекеттік органның бірінші басшысы болған жағдайда жеке жұмыс жоспары осы лауазымды тұлғамен бекітіледі.</w:t>
      </w:r>
    </w:p>
    <w:bookmarkEnd w:id="115"/>
    <w:bookmarkStart w:name="z143" w:id="116"/>
    <w:p>
      <w:pPr>
        <w:spacing w:after="0"/>
        <w:ind w:left="0"/>
        <w:jc w:val="both"/>
      </w:pPr>
      <w:r>
        <w:rPr>
          <w:rFonts w:ascii="Times New Roman"/>
          <w:b w:val="false"/>
          <w:i w:val="false"/>
          <w:color w:val="000000"/>
          <w:sz w:val="28"/>
        </w:rPr>
        <w:t>
      46. НМИ:</w:t>
      </w:r>
    </w:p>
    <w:bookmarkEnd w:id="116"/>
    <w:bookmarkStart w:name="z144" w:id="117"/>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117"/>
    <w:bookmarkStart w:name="z145" w:id="118"/>
    <w:p>
      <w:pPr>
        <w:spacing w:after="0"/>
        <w:ind w:left="0"/>
        <w:jc w:val="both"/>
      </w:pPr>
      <w:r>
        <w:rPr>
          <w:rFonts w:ascii="Times New Roman"/>
          <w:b w:val="false"/>
          <w:i w:val="false"/>
          <w:color w:val="000000"/>
          <w:sz w:val="28"/>
        </w:rPr>
        <w:t>
      2) өлшемді (НМИ өлшеу үшін нақты критерийлер белгіленеді);</w:t>
      </w:r>
    </w:p>
    <w:bookmarkEnd w:id="118"/>
    <w:bookmarkStart w:name="z146" w:id="119"/>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119"/>
    <w:bookmarkStart w:name="z147" w:id="120"/>
    <w:p>
      <w:pPr>
        <w:spacing w:after="0"/>
        <w:ind w:left="0"/>
        <w:jc w:val="both"/>
      </w:pPr>
      <w:r>
        <w:rPr>
          <w:rFonts w:ascii="Times New Roman"/>
          <w:b w:val="false"/>
          <w:i w:val="false"/>
          <w:color w:val="000000"/>
          <w:sz w:val="28"/>
        </w:rPr>
        <w:t>
      4) уақытпен шектеулі (НМИ қол жеткізу мерзімі белгіленеді);</w:t>
      </w:r>
    </w:p>
    <w:bookmarkEnd w:id="120"/>
    <w:bookmarkStart w:name="z148" w:id="121"/>
    <w:p>
      <w:pPr>
        <w:spacing w:after="0"/>
        <w:ind w:left="0"/>
        <w:jc w:val="both"/>
      </w:pPr>
      <w:r>
        <w:rPr>
          <w:rFonts w:ascii="Times New Roman"/>
          <w:b w:val="false"/>
          <w:i w:val="false"/>
          <w:color w:val="000000"/>
          <w:sz w:val="28"/>
        </w:rPr>
        <w:t>
      5) мемлекеттік органның стратегиялық мақсатын, "А" корпусы қызметшісінің келісімін жүзеге асыруға бағытталған болуы тиіс.</w:t>
      </w:r>
    </w:p>
    <w:bookmarkEnd w:id="121"/>
    <w:bookmarkStart w:name="z149" w:id="122"/>
    <w:p>
      <w:pPr>
        <w:spacing w:after="0"/>
        <w:ind w:left="0"/>
        <w:jc w:val="both"/>
      </w:pPr>
      <w:r>
        <w:rPr>
          <w:rFonts w:ascii="Times New Roman"/>
          <w:b w:val="false"/>
          <w:i w:val="false"/>
          <w:color w:val="000000"/>
          <w:sz w:val="28"/>
        </w:rPr>
        <w:t>
      47. НМИ саны 5 құрайды.</w:t>
      </w:r>
    </w:p>
    <w:bookmarkEnd w:id="122"/>
    <w:bookmarkStart w:name="z150" w:id="123"/>
    <w:p>
      <w:pPr>
        <w:spacing w:after="0"/>
        <w:ind w:left="0"/>
        <w:jc w:val="left"/>
      </w:pPr>
      <w:r>
        <w:rPr>
          <w:rFonts w:ascii="Times New Roman"/>
          <w:b/>
          <w:i w:val="false"/>
          <w:color w:val="000000"/>
        </w:rPr>
        <w:t xml:space="preserve"> 1-параграф. НМИ жетістігін бағалау тәртібі</w:t>
      </w:r>
    </w:p>
    <w:bookmarkEnd w:id="123"/>
    <w:bookmarkStart w:name="z151" w:id="124"/>
    <w:p>
      <w:pPr>
        <w:spacing w:after="0"/>
        <w:ind w:left="0"/>
        <w:jc w:val="both"/>
      </w:pPr>
      <w:r>
        <w:rPr>
          <w:rFonts w:ascii="Times New Roman"/>
          <w:b w:val="false"/>
          <w:i w:val="false"/>
          <w:color w:val="000000"/>
          <w:sz w:val="28"/>
        </w:rPr>
        <w:t xml:space="preserve">
      48. Бағалауды өткізу үшін "Б" корпусы қызметшісінің тікелей басшысы осы Әдістеменің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нысанда НМИ бойынша бағалау парағын толтырады және оған қол қояды.</w:t>
      </w:r>
    </w:p>
    <w:bookmarkEnd w:id="124"/>
    <w:bookmarkStart w:name="z152" w:id="125"/>
    <w:p>
      <w:pPr>
        <w:spacing w:after="0"/>
        <w:ind w:left="0"/>
        <w:jc w:val="both"/>
      </w:pPr>
      <w:r>
        <w:rPr>
          <w:rFonts w:ascii="Times New Roman"/>
          <w:b w:val="false"/>
          <w:i w:val="false"/>
          <w:color w:val="000000"/>
          <w:sz w:val="28"/>
        </w:rPr>
        <w:t>
      49. Жеке жұмыс жоспарының жүзеге асырылуын бағалау жеке жұмыс жоспары құрылған жыл қорытындысы бойынша НМИ бағалау негізінде келесі тәртіпте жүзеге асырылады.</w:t>
      </w:r>
    </w:p>
    <w:bookmarkEnd w:id="125"/>
    <w:bookmarkStart w:name="z153" w:id="126"/>
    <w:p>
      <w:pPr>
        <w:spacing w:after="0"/>
        <w:ind w:left="0"/>
        <w:jc w:val="both"/>
      </w:pPr>
      <w:r>
        <w:rPr>
          <w:rFonts w:ascii="Times New Roman"/>
          <w:b w:val="false"/>
          <w:i w:val="false"/>
          <w:color w:val="000000"/>
          <w:sz w:val="28"/>
        </w:rPr>
        <w:t>
      НМИ барлығы орындалған жағдайда "Функционалдық міндеттерді тиімді орындайды" баға қойылады.</w:t>
      </w:r>
    </w:p>
    <w:bookmarkEnd w:id="126"/>
    <w:bookmarkStart w:name="z154" w:id="127"/>
    <w:p>
      <w:pPr>
        <w:spacing w:after="0"/>
        <w:ind w:left="0"/>
        <w:jc w:val="both"/>
      </w:pPr>
      <w:r>
        <w:rPr>
          <w:rFonts w:ascii="Times New Roman"/>
          <w:b w:val="false"/>
          <w:i w:val="false"/>
          <w:color w:val="000000"/>
          <w:sz w:val="28"/>
        </w:rPr>
        <w:t>
      НМИ санының 5-нен 4-і орындалған жағдайда "Функционалдық міндеттерді тиісті түрде орындайды" баға қойылады.</w:t>
      </w:r>
    </w:p>
    <w:bookmarkEnd w:id="127"/>
    <w:bookmarkStart w:name="z155" w:id="128"/>
    <w:p>
      <w:pPr>
        <w:spacing w:after="0"/>
        <w:ind w:left="0"/>
        <w:jc w:val="both"/>
      </w:pPr>
      <w:r>
        <w:rPr>
          <w:rFonts w:ascii="Times New Roman"/>
          <w:b w:val="false"/>
          <w:i w:val="false"/>
          <w:color w:val="000000"/>
          <w:sz w:val="28"/>
        </w:rPr>
        <w:t>
      НМИ санының 5-нен 3-і орындалған жағдайда "Функционалдық міндеттерін қанағаттанарлық орындайды" баға қойылады.</w:t>
      </w:r>
    </w:p>
    <w:bookmarkEnd w:id="128"/>
    <w:bookmarkStart w:name="z156" w:id="129"/>
    <w:p>
      <w:pPr>
        <w:spacing w:after="0"/>
        <w:ind w:left="0"/>
        <w:jc w:val="both"/>
      </w:pPr>
      <w:r>
        <w:rPr>
          <w:rFonts w:ascii="Times New Roman"/>
          <w:b w:val="false"/>
          <w:i w:val="false"/>
          <w:color w:val="000000"/>
          <w:sz w:val="28"/>
        </w:rPr>
        <w:t>
      НМИ санының 5-нен 3-тен азы орындалған жағдайда "Функционалдық міндеттерін қанағаттанарлықсыз орындайды" баға қойылады.</w:t>
      </w:r>
    </w:p>
    <w:bookmarkEnd w:id="129"/>
    <w:bookmarkStart w:name="z157" w:id="130"/>
    <w:p>
      <w:pPr>
        <w:spacing w:after="0"/>
        <w:ind w:left="0"/>
        <w:jc w:val="both"/>
      </w:pPr>
      <w:r>
        <w:rPr>
          <w:rFonts w:ascii="Times New Roman"/>
          <w:b w:val="false"/>
          <w:i w:val="false"/>
          <w:color w:val="000000"/>
          <w:sz w:val="28"/>
        </w:rPr>
        <w:t>
      НМИ-дің орындалуы жеке жоспарда қарастырылған барлық көрсеткіштердің толық орындалуын көздейді.</w:t>
      </w:r>
    </w:p>
    <w:bookmarkEnd w:id="130"/>
    <w:bookmarkStart w:name="z158" w:id="131"/>
    <w:p>
      <w:pPr>
        <w:spacing w:after="0"/>
        <w:ind w:left="0"/>
        <w:jc w:val="both"/>
      </w:pPr>
      <w:r>
        <w:rPr>
          <w:rFonts w:ascii="Times New Roman"/>
          <w:b w:val="false"/>
          <w:i w:val="false"/>
          <w:color w:val="000000"/>
          <w:sz w:val="28"/>
        </w:rPr>
        <w:t>
      50. Бағалау парағы тікелей басшымен толтырылғаннан кейін, ол жоғары тұрған басшының қарауына енгізіледі.</w:t>
      </w:r>
    </w:p>
    <w:bookmarkEnd w:id="131"/>
    <w:bookmarkStart w:name="z159" w:id="132"/>
    <w:p>
      <w:pPr>
        <w:spacing w:after="0"/>
        <w:ind w:left="0"/>
        <w:jc w:val="both"/>
      </w:pPr>
      <w:r>
        <w:rPr>
          <w:rFonts w:ascii="Times New Roman"/>
          <w:b w:val="false"/>
          <w:i w:val="false"/>
          <w:color w:val="000000"/>
          <w:sz w:val="28"/>
        </w:rPr>
        <w:t>
      51. "Б" корпусы қызметшісінің тікелей басшысы мемлекеттік органның бірінші басшысы болған жағдайда бағалау парағы оның қарауына енгізіледі.</w:t>
      </w:r>
    </w:p>
    <w:bookmarkEnd w:id="132"/>
    <w:bookmarkStart w:name="z160" w:id="133"/>
    <w:p>
      <w:pPr>
        <w:spacing w:after="0"/>
        <w:ind w:left="0"/>
        <w:jc w:val="both"/>
      </w:pPr>
      <w:r>
        <w:rPr>
          <w:rFonts w:ascii="Times New Roman"/>
          <w:b w:val="false"/>
          <w:i w:val="false"/>
          <w:color w:val="000000"/>
          <w:sz w:val="28"/>
        </w:rPr>
        <w:t>
      52. "Б" корпусы қызметшісінің бағалау парағын қарау қорытындысы бойынша жоғары тұрған басшымен келесі шешімдердің бірі қабылданады:</w:t>
      </w:r>
    </w:p>
    <w:bookmarkEnd w:id="133"/>
    <w:bookmarkStart w:name="z161" w:id="134"/>
    <w:p>
      <w:pPr>
        <w:spacing w:after="0"/>
        <w:ind w:left="0"/>
        <w:jc w:val="both"/>
      </w:pPr>
      <w:r>
        <w:rPr>
          <w:rFonts w:ascii="Times New Roman"/>
          <w:b w:val="false"/>
          <w:i w:val="false"/>
          <w:color w:val="000000"/>
          <w:sz w:val="28"/>
        </w:rPr>
        <w:t>
      1) бағалаумен келісу;</w:t>
      </w:r>
    </w:p>
    <w:bookmarkEnd w:id="134"/>
    <w:bookmarkStart w:name="z162" w:id="135"/>
    <w:p>
      <w:pPr>
        <w:spacing w:after="0"/>
        <w:ind w:left="0"/>
        <w:jc w:val="both"/>
      </w:pPr>
      <w:r>
        <w:rPr>
          <w:rFonts w:ascii="Times New Roman"/>
          <w:b w:val="false"/>
          <w:i w:val="false"/>
          <w:color w:val="000000"/>
          <w:sz w:val="28"/>
        </w:rPr>
        <w:t>
      2) түзетуге жіберу.</w:t>
      </w:r>
    </w:p>
    <w:bookmarkEnd w:id="135"/>
    <w:bookmarkStart w:name="z163" w:id="136"/>
    <w:p>
      <w:pPr>
        <w:spacing w:after="0"/>
        <w:ind w:left="0"/>
        <w:jc w:val="both"/>
      </w:pPr>
      <w:r>
        <w:rPr>
          <w:rFonts w:ascii="Times New Roman"/>
          <w:b w:val="false"/>
          <w:i w:val="false"/>
          <w:color w:val="000000"/>
          <w:sz w:val="28"/>
        </w:rPr>
        <w:t>
      53. Бағалау парағы НМИ қол жеткізуін дәлелдейтін фактілердің жеткіліксіздігі немесе дәйексіздігі болған жағдайда түзетуге жолданады.</w:t>
      </w:r>
    </w:p>
    <w:bookmarkEnd w:id="136"/>
    <w:bookmarkStart w:name="z164" w:id="137"/>
    <w:p>
      <w:pPr>
        <w:spacing w:after="0"/>
        <w:ind w:left="0"/>
        <w:jc w:val="both"/>
      </w:pPr>
      <w:r>
        <w:rPr>
          <w:rFonts w:ascii="Times New Roman"/>
          <w:b w:val="false"/>
          <w:i w:val="false"/>
          <w:color w:val="000000"/>
          <w:sz w:val="28"/>
        </w:rPr>
        <w:t>
      54. Бағалау парағын жоғары тұрған басшының қарауына қайта енгізу, оны түзетуге жолдағаннан кейін 2 жұмыс күнінен кешіктірілмей жүзеге асырылады.</w:t>
      </w:r>
    </w:p>
    <w:bookmarkEnd w:id="137"/>
    <w:bookmarkStart w:name="z165" w:id="138"/>
    <w:p>
      <w:pPr>
        <w:spacing w:after="0"/>
        <w:ind w:left="0"/>
        <w:jc w:val="both"/>
      </w:pPr>
      <w:r>
        <w:rPr>
          <w:rFonts w:ascii="Times New Roman"/>
          <w:b w:val="false"/>
          <w:i w:val="false"/>
          <w:color w:val="000000"/>
          <w:sz w:val="28"/>
        </w:rPr>
        <w:t>
      55. Жоғары тұрған басшымен бағалау парағына қол қойылғаннан кейін персоналды басқару қызметі 2 жұмыс күнінен кешіктірмей оны Комиссияның қарауына ұсынады.</w:t>
      </w:r>
    </w:p>
    <w:bookmarkEnd w:id="138"/>
    <w:bookmarkStart w:name="z166" w:id="139"/>
    <w:p>
      <w:pPr>
        <w:spacing w:after="0"/>
        <w:ind w:left="0"/>
        <w:jc w:val="left"/>
      </w:pPr>
      <w:r>
        <w:rPr>
          <w:rFonts w:ascii="Times New Roman"/>
          <w:b/>
          <w:i w:val="false"/>
          <w:color w:val="000000"/>
        </w:rPr>
        <w:t xml:space="preserve"> 2-параграф. Бағалау нәтижелерін Комиссиямен қарау және бағалау нәтижесіне шағымдану</w:t>
      </w:r>
    </w:p>
    <w:bookmarkEnd w:id="139"/>
    <w:bookmarkStart w:name="z167" w:id="140"/>
    <w:p>
      <w:pPr>
        <w:spacing w:after="0"/>
        <w:ind w:left="0"/>
        <w:jc w:val="both"/>
      </w:pPr>
      <w:r>
        <w:rPr>
          <w:rFonts w:ascii="Times New Roman"/>
          <w:b w:val="false"/>
          <w:i w:val="false"/>
          <w:color w:val="000000"/>
          <w:sz w:val="28"/>
        </w:rPr>
        <w:t>
      56. Персоналды басқару қызметі Комиссия төрағасының келісімімен бағалауды өткізу кестесін қалыптастырады және бағалауды өткізуге дейін үш жұмыс күні аралығында бағалауды жүргізетін тұлғаларға бағалау жүргізу туралы хабарлайды.</w:t>
      </w:r>
    </w:p>
    <w:bookmarkEnd w:id="140"/>
    <w:bookmarkStart w:name="z168" w:id="141"/>
    <w:p>
      <w:pPr>
        <w:spacing w:after="0"/>
        <w:ind w:left="0"/>
        <w:jc w:val="both"/>
      </w:pPr>
      <w:r>
        <w:rPr>
          <w:rFonts w:ascii="Times New Roman"/>
          <w:b w:val="false"/>
          <w:i w:val="false"/>
          <w:color w:val="000000"/>
          <w:sz w:val="28"/>
        </w:rPr>
        <w:t>
      57. Комиссияның отырысы оның құрамының кем дегенде үштен екісі қатысқан жағдайда өкілетті болып есептеледі.</w:t>
      </w:r>
    </w:p>
    <w:bookmarkEnd w:id="141"/>
    <w:bookmarkStart w:name="z169" w:id="142"/>
    <w:p>
      <w:pPr>
        <w:spacing w:after="0"/>
        <w:ind w:left="0"/>
        <w:jc w:val="both"/>
      </w:pPr>
      <w:r>
        <w:rPr>
          <w:rFonts w:ascii="Times New Roman"/>
          <w:b w:val="false"/>
          <w:i w:val="false"/>
          <w:color w:val="000000"/>
          <w:sz w:val="28"/>
        </w:rPr>
        <w:t>
      58. Комиссияның төрағасын не мүшесін алмастыру комиссияны құру туралы бұйрыққа өзгертулер енгізу арқылы уәкілетті тұлғаның шешімі бойынша жүзеге асырылады.</w:t>
      </w:r>
    </w:p>
    <w:bookmarkEnd w:id="142"/>
    <w:bookmarkStart w:name="z170" w:id="143"/>
    <w:p>
      <w:pPr>
        <w:spacing w:after="0"/>
        <w:ind w:left="0"/>
        <w:jc w:val="both"/>
      </w:pPr>
      <w:r>
        <w:rPr>
          <w:rFonts w:ascii="Times New Roman"/>
          <w:b w:val="false"/>
          <w:i w:val="false"/>
          <w:color w:val="000000"/>
          <w:sz w:val="28"/>
        </w:rPr>
        <w:t>
      59. Комиссияның шешімі ашық дауыс беру арқылы қабылданады.</w:t>
      </w:r>
    </w:p>
    <w:bookmarkEnd w:id="143"/>
    <w:bookmarkStart w:name="z171" w:id="144"/>
    <w:p>
      <w:pPr>
        <w:spacing w:after="0"/>
        <w:ind w:left="0"/>
        <w:jc w:val="both"/>
      </w:pPr>
      <w:r>
        <w:rPr>
          <w:rFonts w:ascii="Times New Roman"/>
          <w:b w:val="false"/>
          <w:i w:val="false"/>
          <w:color w:val="000000"/>
          <w:sz w:val="28"/>
        </w:rPr>
        <w:t>
      60. Дауыс беру қорытындысы Комиссия мүшелерінің көпшілік дауысымен айқындалады. Дауыс саны тең болған жағдайда, бағалау жөніндегі комиссия төрағасының дауысы шешуші болып табылады.</w:t>
      </w:r>
    </w:p>
    <w:bookmarkEnd w:id="144"/>
    <w:bookmarkStart w:name="z172" w:id="145"/>
    <w:p>
      <w:pPr>
        <w:spacing w:after="0"/>
        <w:ind w:left="0"/>
        <w:jc w:val="both"/>
      </w:pPr>
      <w:r>
        <w:rPr>
          <w:rFonts w:ascii="Times New Roman"/>
          <w:b w:val="false"/>
          <w:i w:val="false"/>
          <w:color w:val="000000"/>
          <w:sz w:val="28"/>
        </w:rPr>
        <w:t>
      61. Комиссияның хатшысы персоналды басқару қызметінің қызметшісі болып табылады. Комиссияның хатшысы дауыс беруге қатыспайды.</w:t>
      </w:r>
    </w:p>
    <w:bookmarkEnd w:id="145"/>
    <w:bookmarkStart w:name="z173" w:id="146"/>
    <w:p>
      <w:pPr>
        <w:spacing w:after="0"/>
        <w:ind w:left="0"/>
        <w:jc w:val="both"/>
      </w:pPr>
      <w:r>
        <w:rPr>
          <w:rFonts w:ascii="Times New Roman"/>
          <w:b w:val="false"/>
          <w:i w:val="false"/>
          <w:color w:val="000000"/>
          <w:sz w:val="28"/>
        </w:rPr>
        <w:t>
      62. Персоналды басқару қызметі Комиссия төрағасымен келісілген мерзімдерге Комиссия отырысының өткізілуін қамтамасыз етеді.</w:t>
      </w:r>
    </w:p>
    <w:bookmarkEnd w:id="146"/>
    <w:bookmarkStart w:name="z174" w:id="147"/>
    <w:p>
      <w:pPr>
        <w:spacing w:after="0"/>
        <w:ind w:left="0"/>
        <w:jc w:val="both"/>
      </w:pPr>
      <w:r>
        <w:rPr>
          <w:rFonts w:ascii="Times New Roman"/>
          <w:b w:val="false"/>
          <w:i w:val="false"/>
          <w:color w:val="000000"/>
          <w:sz w:val="28"/>
        </w:rPr>
        <w:t>
      63. Персоналды басқару қызметі Комиссияның отырысына келесі құжаттарды ұсынады:</w:t>
      </w:r>
    </w:p>
    <w:bookmarkEnd w:id="147"/>
    <w:bookmarkStart w:name="z175" w:id="148"/>
    <w:p>
      <w:pPr>
        <w:spacing w:after="0"/>
        <w:ind w:left="0"/>
        <w:jc w:val="both"/>
      </w:pPr>
      <w:r>
        <w:rPr>
          <w:rFonts w:ascii="Times New Roman"/>
          <w:b w:val="false"/>
          <w:i w:val="false"/>
          <w:color w:val="000000"/>
          <w:sz w:val="28"/>
        </w:rPr>
        <w:t>
      1) толтырылған бағалау парақтарын;</w:t>
      </w:r>
    </w:p>
    <w:bookmarkEnd w:id="148"/>
    <w:bookmarkStart w:name="z176" w:id="149"/>
    <w:p>
      <w:pPr>
        <w:spacing w:after="0"/>
        <w:ind w:left="0"/>
        <w:jc w:val="both"/>
      </w:pPr>
      <w:r>
        <w:rPr>
          <w:rFonts w:ascii="Times New Roman"/>
          <w:b w:val="false"/>
          <w:i w:val="false"/>
          <w:color w:val="000000"/>
          <w:sz w:val="28"/>
        </w:rPr>
        <w:t xml:space="preserve">
      2) осы әдістеменің </w:t>
      </w:r>
      <w:r>
        <w:rPr>
          <w:rFonts w:ascii="Times New Roman"/>
          <w:b w:val="false"/>
          <w:i w:val="false"/>
          <w:color w:val="000000"/>
          <w:sz w:val="28"/>
        </w:rPr>
        <w:t>11-қосымшасына</w:t>
      </w:r>
      <w:r>
        <w:rPr>
          <w:rFonts w:ascii="Times New Roman"/>
          <w:b w:val="false"/>
          <w:i w:val="false"/>
          <w:color w:val="000000"/>
          <w:sz w:val="28"/>
        </w:rPr>
        <w:t xml:space="preserve"> сәйкес Комиссия отырысының хаттамасының (бұдан әрі – хаттама) жобасын.</w:t>
      </w:r>
    </w:p>
    <w:bookmarkEnd w:id="149"/>
    <w:bookmarkStart w:name="z177" w:id="150"/>
    <w:p>
      <w:pPr>
        <w:spacing w:after="0"/>
        <w:ind w:left="0"/>
        <w:jc w:val="both"/>
      </w:pPr>
      <w:r>
        <w:rPr>
          <w:rFonts w:ascii="Times New Roman"/>
          <w:b w:val="false"/>
          <w:i w:val="false"/>
          <w:color w:val="000000"/>
          <w:sz w:val="28"/>
        </w:rPr>
        <w:t>
      64. Комиссия бағалау нәтижелерін қарайды да келесі шешімдердің біреуін қабылдайды:</w:t>
      </w:r>
    </w:p>
    <w:bookmarkEnd w:id="150"/>
    <w:bookmarkStart w:name="z178" w:id="151"/>
    <w:p>
      <w:pPr>
        <w:spacing w:after="0"/>
        <w:ind w:left="0"/>
        <w:jc w:val="both"/>
      </w:pPr>
      <w:r>
        <w:rPr>
          <w:rFonts w:ascii="Times New Roman"/>
          <w:b w:val="false"/>
          <w:i w:val="false"/>
          <w:color w:val="000000"/>
          <w:sz w:val="28"/>
        </w:rPr>
        <w:t>
      1) бағалау нәтижелерін бекіту;</w:t>
      </w:r>
    </w:p>
    <w:bookmarkEnd w:id="151"/>
    <w:bookmarkStart w:name="z179" w:id="152"/>
    <w:p>
      <w:pPr>
        <w:spacing w:after="0"/>
        <w:ind w:left="0"/>
        <w:jc w:val="both"/>
      </w:pPr>
      <w:r>
        <w:rPr>
          <w:rFonts w:ascii="Times New Roman"/>
          <w:b w:val="false"/>
          <w:i w:val="false"/>
          <w:color w:val="000000"/>
          <w:sz w:val="28"/>
        </w:rPr>
        <w:t>
      2) бағалау нәтижелерін қайта қарау.</w:t>
      </w:r>
    </w:p>
    <w:bookmarkEnd w:id="152"/>
    <w:bookmarkStart w:name="z180" w:id="153"/>
    <w:p>
      <w:pPr>
        <w:spacing w:after="0"/>
        <w:ind w:left="0"/>
        <w:jc w:val="both"/>
      </w:pPr>
      <w:r>
        <w:rPr>
          <w:rFonts w:ascii="Times New Roman"/>
          <w:b w:val="false"/>
          <w:i w:val="false"/>
          <w:color w:val="000000"/>
          <w:sz w:val="28"/>
        </w:rPr>
        <w:t>
      65. Бағалау нәтижелерін қайта қарау туралы шешім қабылданған жағдайда Комиссия бағалау нәтижесін түзетіп, оны хаттаманың "Бағалау нәтижелері комиссиямен түзетілуі (бар болған жағдайда)" бағанында көрсетеді.</w:t>
      </w:r>
    </w:p>
    <w:bookmarkEnd w:id="153"/>
    <w:bookmarkStart w:name="z181" w:id="154"/>
    <w:p>
      <w:pPr>
        <w:spacing w:after="0"/>
        <w:ind w:left="0"/>
        <w:jc w:val="both"/>
      </w:pPr>
      <w:r>
        <w:rPr>
          <w:rFonts w:ascii="Times New Roman"/>
          <w:b w:val="false"/>
          <w:i w:val="false"/>
          <w:color w:val="000000"/>
          <w:sz w:val="28"/>
        </w:rPr>
        <w:t>
      66. Бағалаудың нәтижелері уәкілетті тұлғамен бекітіледі және хаттамада тіркеледі.</w:t>
      </w:r>
    </w:p>
    <w:bookmarkEnd w:id="154"/>
    <w:bookmarkStart w:name="z182" w:id="155"/>
    <w:p>
      <w:pPr>
        <w:spacing w:after="0"/>
        <w:ind w:left="0"/>
        <w:jc w:val="both"/>
      </w:pPr>
      <w:r>
        <w:rPr>
          <w:rFonts w:ascii="Times New Roman"/>
          <w:b w:val="false"/>
          <w:i w:val="false"/>
          <w:color w:val="000000"/>
          <w:sz w:val="28"/>
        </w:rPr>
        <w:t>
      67. Персоналды басқару қызметі "Б" корпусының қызметшісін бағалау нәтижелерімен ол аяқталған соң екі жұмыс күні ішінде таныстырады.</w:t>
      </w:r>
    </w:p>
    <w:bookmarkEnd w:id="155"/>
    <w:bookmarkStart w:name="z183" w:id="156"/>
    <w:p>
      <w:pPr>
        <w:spacing w:after="0"/>
        <w:ind w:left="0"/>
        <w:jc w:val="both"/>
      </w:pPr>
      <w:r>
        <w:rPr>
          <w:rFonts w:ascii="Times New Roman"/>
          <w:b w:val="false"/>
          <w:i w:val="false"/>
          <w:color w:val="000000"/>
          <w:sz w:val="28"/>
        </w:rPr>
        <w:t>
      68. "Б" корпусының қызметшісін бағалау нәтижелерімен таныстыру оның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156"/>
    <w:bookmarkStart w:name="z184" w:id="157"/>
    <w:p>
      <w:pPr>
        <w:spacing w:after="0"/>
        <w:ind w:left="0"/>
        <w:jc w:val="both"/>
      </w:pPr>
      <w:r>
        <w:rPr>
          <w:rFonts w:ascii="Times New Roman"/>
          <w:b w:val="false"/>
          <w:i w:val="false"/>
          <w:color w:val="000000"/>
          <w:sz w:val="28"/>
        </w:rPr>
        <w:t>
      69. "Б" корпусы қызметшісінің Комиссия шешіміне шағымдануы мемлекеттік қызмет істері жөніндегі уәкілетті органда немесе оның аумақтық департаментінде шешім шыққан күннен бастап он жұмыс күні ішінде жүзеге асырылады. Шағымдарды қарау қорытындысы бойынша мемлекеттік қызмет істері жөніндегі уәкілетті орган келесі шешімдердің біреуін қабылдайды:</w:t>
      </w:r>
    </w:p>
    <w:bookmarkEnd w:id="157"/>
    <w:bookmarkStart w:name="z185" w:id="158"/>
    <w:p>
      <w:pPr>
        <w:spacing w:after="0"/>
        <w:ind w:left="0"/>
        <w:jc w:val="both"/>
      </w:pPr>
      <w:r>
        <w:rPr>
          <w:rFonts w:ascii="Times New Roman"/>
          <w:b w:val="false"/>
          <w:i w:val="false"/>
          <w:color w:val="000000"/>
          <w:sz w:val="28"/>
        </w:rPr>
        <w:t>
      1) мемлекеттік органға Комиссия шешімін жойып, "Б" корпусы қызметшісінің бағалау нәтижесін қайта қарау бойынша ұсыныс беру;</w:t>
      </w:r>
    </w:p>
    <w:bookmarkEnd w:id="158"/>
    <w:bookmarkStart w:name="z186" w:id="159"/>
    <w:p>
      <w:pPr>
        <w:spacing w:after="0"/>
        <w:ind w:left="0"/>
        <w:jc w:val="both"/>
      </w:pPr>
      <w:r>
        <w:rPr>
          <w:rFonts w:ascii="Times New Roman"/>
          <w:b w:val="false"/>
          <w:i w:val="false"/>
          <w:color w:val="000000"/>
          <w:sz w:val="28"/>
        </w:rPr>
        <w:t>
      2) "Б" корпусы қызметшісінің бағалау нәтижесін қайта қараусыз қалдыру.</w:t>
      </w:r>
    </w:p>
    <w:bookmarkEnd w:id="159"/>
    <w:bookmarkStart w:name="z187" w:id="160"/>
    <w:p>
      <w:pPr>
        <w:spacing w:after="0"/>
        <w:ind w:left="0"/>
        <w:jc w:val="both"/>
      </w:pPr>
      <w:r>
        <w:rPr>
          <w:rFonts w:ascii="Times New Roman"/>
          <w:b w:val="false"/>
          <w:i w:val="false"/>
          <w:color w:val="000000"/>
          <w:sz w:val="28"/>
        </w:rPr>
        <w:t>
      70. "Б" корпусы қызметшісі бағалау нәтижелеріне сот тәртібінде шағымдануға құқылы.</w:t>
      </w:r>
    </w:p>
    <w:bookmarkEnd w:id="1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w:t>
            </w:r>
            <w:r>
              <w:br/>
            </w:r>
            <w:r>
              <w:rPr>
                <w:rFonts w:ascii="Times New Roman"/>
                <w:b w:val="false"/>
                <w:i w:val="false"/>
                <w:color w:val="000000"/>
                <w:sz w:val="20"/>
              </w:rPr>
              <w:t>(тегі, бас әріптер)</w:t>
            </w:r>
            <w:r>
              <w:br/>
            </w:r>
            <w:r>
              <w:rPr>
                <w:rFonts w:ascii="Times New Roman"/>
                <w:b w:val="false"/>
                <w:i w:val="false"/>
                <w:color w:val="000000"/>
                <w:sz w:val="20"/>
              </w:rPr>
              <w:t>күні _______________________</w:t>
            </w:r>
            <w:r>
              <w:br/>
            </w:r>
            <w:r>
              <w:rPr>
                <w:rFonts w:ascii="Times New Roman"/>
                <w:b w:val="false"/>
                <w:i w:val="false"/>
                <w:color w:val="000000"/>
                <w:sz w:val="20"/>
              </w:rPr>
              <w:t>қолы ____________________</w:t>
            </w:r>
          </w:p>
        </w:tc>
      </w:tr>
    </w:tbl>
    <w:bookmarkStart w:name="z86" w:id="161"/>
    <w:p>
      <w:pPr>
        <w:spacing w:after="0"/>
        <w:ind w:left="0"/>
        <w:jc w:val="left"/>
      </w:pPr>
      <w:r>
        <w:rPr>
          <w:rFonts w:ascii="Times New Roman"/>
          <w:b/>
          <w:i w:val="false"/>
          <w:color w:val="000000"/>
        </w:rPr>
        <w:t xml:space="preserve"> Құрылымдық бөлімше (мемлекеттік орган) басшысының жеке жұмыс жоспары</w:t>
      </w:r>
      <w:r>
        <w:br/>
      </w:r>
      <w:r>
        <w:rPr>
          <w:rFonts w:ascii="Times New Roman"/>
          <w:b/>
          <w:i w:val="false"/>
          <w:color w:val="000000"/>
        </w:rPr>
        <w:t>_________________________________________________ жыл (жеке жоспар құрылатын кезең)</w:t>
      </w:r>
    </w:p>
    <w:bookmarkEnd w:id="161"/>
    <w:p>
      <w:pPr>
        <w:spacing w:after="0"/>
        <w:ind w:left="0"/>
        <w:jc w:val="both"/>
      </w:pPr>
      <w:r>
        <w:rPr>
          <w:rFonts w:ascii="Times New Roman"/>
          <w:b w:val="false"/>
          <w:i w:val="false"/>
          <w:color w:val="000000"/>
          <w:sz w:val="28"/>
        </w:rPr>
        <w:t>
      Қызметшінің тегі, аты, әкесінің аты (болған жағдайда): __________________________</w:t>
      </w:r>
    </w:p>
    <w:p>
      <w:pPr>
        <w:spacing w:after="0"/>
        <w:ind w:left="0"/>
        <w:jc w:val="both"/>
      </w:pPr>
      <w:r>
        <w:rPr>
          <w:rFonts w:ascii="Times New Roman"/>
          <w:b w:val="false"/>
          <w:i w:val="false"/>
          <w:color w:val="000000"/>
          <w:sz w:val="28"/>
        </w:rPr>
        <w:t>
      Қызметшінің лауазымы: ____________________________________________________</w:t>
      </w:r>
    </w:p>
    <w:p>
      <w:pPr>
        <w:spacing w:after="0"/>
        <w:ind w:left="0"/>
        <w:jc w:val="both"/>
      </w:pPr>
      <w:r>
        <w:rPr>
          <w:rFonts w:ascii="Times New Roman"/>
          <w:b w:val="false"/>
          <w:i w:val="false"/>
          <w:color w:val="000000"/>
          <w:sz w:val="28"/>
        </w:rPr>
        <w:t>
      Қызметшінің құрылымдық бөлімшесінің атауы: 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НМИ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 корпусы қызметішісі келісімінің қай көрсеткішінен немесе мемлекеттік жоспарлау жүйесінің құжатынан түйінделеді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 жеткізу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Түйінді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 w:id="162"/>
    <w:p>
      <w:pPr>
        <w:spacing w:after="0"/>
        <w:ind w:left="0"/>
        <w:jc w:val="both"/>
      </w:pPr>
      <w:r>
        <w:rPr>
          <w:rFonts w:ascii="Times New Roman"/>
          <w:b w:val="false"/>
          <w:i w:val="false"/>
          <w:color w:val="000000"/>
          <w:sz w:val="28"/>
        </w:rPr>
        <w:t>
      Ескертпе: нысаналы мақсатты индикаторға қол жеткізуден күтілетін оң өзгерістер.</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3" w:id="163"/>
    <w:p>
      <w:pPr>
        <w:spacing w:after="0"/>
        <w:ind w:left="0"/>
        <w:jc w:val="left"/>
      </w:pPr>
      <w:r>
        <w:rPr>
          <w:rFonts w:ascii="Times New Roman"/>
          <w:b/>
          <w:i w:val="false"/>
          <w:color w:val="000000"/>
        </w:rPr>
        <w:t xml:space="preserve"> НМИ бойынша бағалау парағы</w:t>
      </w:r>
    </w:p>
    <w:bookmarkEnd w:id="163"/>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(бағаланатын адамның Т.А.Ә., лауазымы)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(бағаланатын кезең)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НМИ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НМИ пайыздық іске асуы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Қорытынды бағалау _______________</w:t>
      </w:r>
    </w:p>
    <w:p>
      <w:pPr>
        <w:spacing w:after="0"/>
        <w:ind w:left="0"/>
        <w:jc w:val="both"/>
      </w:pPr>
      <w:r>
        <w:rPr>
          <w:rFonts w:ascii="Times New Roman"/>
          <w:b w:val="false"/>
          <w:i w:val="false"/>
          <w:color w:val="000000"/>
          <w:sz w:val="28"/>
        </w:rPr>
        <w:t>
      НМИ санына бөлінген НМИ бойынша бағалау сомасы</w:t>
      </w:r>
    </w:p>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Қызметшінің бағалау нәтижесі қорытынды бағаның негізінде қойылады</w:t>
      </w:r>
    </w:p>
    <w:p>
      <w:pPr>
        <w:spacing w:after="0"/>
        <w:ind w:left="0"/>
        <w:jc w:val="both"/>
      </w:pPr>
      <w:r>
        <w:rPr>
          <w:rFonts w:ascii="Times New Roman"/>
          <w:b w:val="false"/>
          <w:i w:val="false"/>
          <w:color w:val="000000"/>
          <w:sz w:val="28"/>
        </w:rPr>
        <w:t>
      Бағаланатын адам                   Бағалайтын адам</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(тегі, аты-жөні)                   (тегі, аты-жөні)</w:t>
      </w:r>
    </w:p>
    <w:p>
      <w:pPr>
        <w:spacing w:after="0"/>
        <w:ind w:left="0"/>
        <w:jc w:val="both"/>
      </w:pPr>
      <w:r>
        <w:rPr>
          <w:rFonts w:ascii="Times New Roman"/>
          <w:b w:val="false"/>
          <w:i w:val="false"/>
          <w:color w:val="000000"/>
          <w:sz w:val="28"/>
        </w:rPr>
        <w:t>
      күні_____________________       күні______________________</w:t>
      </w:r>
    </w:p>
    <w:p>
      <w:pPr>
        <w:spacing w:after="0"/>
        <w:ind w:left="0"/>
        <w:jc w:val="both"/>
      </w:pPr>
      <w:r>
        <w:rPr>
          <w:rFonts w:ascii="Times New Roman"/>
          <w:b w:val="false"/>
          <w:i w:val="false"/>
          <w:color w:val="000000"/>
          <w:sz w:val="28"/>
        </w:rPr>
        <w:t>
      қолы____________________       қолы__________________________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Денсаулық сақтау министрлігінің </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9" w:id="164"/>
    <w:p>
      <w:pPr>
        <w:spacing w:after="0"/>
        <w:ind w:left="0"/>
        <w:jc w:val="left"/>
      </w:pPr>
      <w:r>
        <w:rPr>
          <w:rFonts w:ascii="Times New Roman"/>
          <w:b/>
          <w:i w:val="false"/>
          <w:color w:val="000000"/>
        </w:rPr>
        <w:t xml:space="preserve"> Нысаналы мақсатты индикаторды іске асыру пайызына байланысты рұқсат етілетін бағаны анықтау кестесі</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мақсатты индикаторды пайызбен және саралау параметрлерін іске асыру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 етілген бағалау ауқымы*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r>
    </w:tbl>
    <w:bookmarkStart w:name="z90" w:id="165"/>
    <w:p>
      <w:pPr>
        <w:spacing w:after="0"/>
        <w:ind w:left="0"/>
        <w:jc w:val="both"/>
      </w:pPr>
      <w:r>
        <w:rPr>
          <w:rFonts w:ascii="Times New Roman"/>
          <w:b w:val="false"/>
          <w:i w:val="false"/>
          <w:color w:val="000000"/>
          <w:sz w:val="28"/>
        </w:rPr>
        <w:t>
      Ескертпе: Бағалау нысаналы мақсатты индикаторды іске асыру пайызына байланысты айқындалады. Бұл ретте рұқсат етілген ауқымда бағалаушы адам өз қалауы бойынша баға қояды.</w:t>
      </w:r>
    </w:p>
    <w:bookmarkEnd w:id="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2" w:id="166"/>
    <w:p>
      <w:pPr>
        <w:spacing w:after="0"/>
        <w:ind w:left="0"/>
        <w:jc w:val="left"/>
      </w:pPr>
      <w:r>
        <w:rPr>
          <w:rFonts w:ascii="Times New Roman"/>
          <w:b/>
          <w:i w:val="false"/>
          <w:color w:val="000000"/>
        </w:rPr>
        <w:t xml:space="preserve"> Саралау әдісі бойынша бағалау парағы</w:t>
      </w:r>
    </w:p>
    <w:bookmarkEnd w:id="166"/>
    <w:p>
      <w:pPr>
        <w:spacing w:after="0"/>
        <w:ind w:left="0"/>
        <w:jc w:val="both"/>
      </w:pPr>
      <w:r>
        <w:rPr>
          <w:rFonts w:ascii="Times New Roman"/>
          <w:b w:val="false"/>
          <w:i w:val="false"/>
          <w:color w:val="000000"/>
          <w:sz w:val="28"/>
        </w:rPr>
        <w:t>
      Бағаланатын қызметшінің Т. А.Ә. ____________________________</w:t>
      </w:r>
    </w:p>
    <w:p>
      <w:pPr>
        <w:spacing w:after="0"/>
        <w:ind w:left="0"/>
        <w:jc w:val="both"/>
      </w:pPr>
      <w:r>
        <w:rPr>
          <w:rFonts w:ascii="Times New Roman"/>
          <w:b w:val="false"/>
          <w:i w:val="false"/>
          <w:color w:val="000000"/>
          <w:sz w:val="28"/>
        </w:rPr>
        <w:t>
      Бағалайтын қызметшінің (құрылымдық бөлімше/мемлекеттік орган басшысының)</w:t>
      </w:r>
    </w:p>
    <w:p>
      <w:pPr>
        <w:spacing w:after="0"/>
        <w:ind w:left="0"/>
        <w:jc w:val="both"/>
      </w:pPr>
      <w:r>
        <w:rPr>
          <w:rFonts w:ascii="Times New Roman"/>
          <w:b w:val="false"/>
          <w:i w:val="false"/>
          <w:color w:val="000000"/>
          <w:sz w:val="28"/>
        </w:rPr>
        <w:t>
      Т.А.Ә. __________________________</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саралау әдісімен бағалауды ұсынамыз.</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p>
      <w:pPr>
        <w:spacing w:after="0"/>
        <w:ind w:left="0"/>
        <w:jc w:val="both"/>
      </w:pPr>
      <w:r>
        <w:rPr>
          <w:rFonts w:ascii="Times New Roman"/>
          <w:b w:val="false"/>
          <w:i w:val="false"/>
          <w:color w:val="000000"/>
          <w:sz w:val="28"/>
        </w:rPr>
        <w:t>
      Сауалнаманы басына бастап соңына дейін алаңдамай толтыру қажет. Осылайша, Сіз уақытты үнемдей аласыз және нәтижелердің дұрыс болуын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 (1-ден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Пікірлер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ескертулер мен шағымдардың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тапсырмаларды орындау мерзімдерінің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Қызметшінің функционалдық міндеттерін жоғары деңгейде дербес орындай алуы. Мемлекеттік орган қызметінің саласын жетілдіруге бағытталған ұсыныстар мен пысықталған тәсілдерде бастамашылық танытуы. Мемлекеттік орган міндеттерін орындаудағы белсенділігі және оған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себептерсіз жұмыстан кешікпеу, уақытынан бұрын жұмыстан кетпеу, тәртіптік жазасының болмауы, қызметтік әдептің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 w:id="167"/>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167"/>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p>
      <w:pPr>
        <w:spacing w:after="0"/>
        <w:ind w:left="0"/>
        <w:jc w:val="both"/>
      </w:pPr>
      <w:r>
        <w:rPr>
          <w:rFonts w:ascii="Times New Roman"/>
          <w:b w:val="false"/>
          <w:i w:val="false"/>
          <w:color w:val="000000"/>
          <w:sz w:val="28"/>
        </w:rPr>
        <w:t>
      Қойылған бағаға негіздеме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Денсаулық сақтау министрлігінің </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168"/>
    <w:p>
      <w:pPr>
        <w:spacing w:after="0"/>
        <w:ind w:left="0"/>
        <w:jc w:val="left"/>
      </w:pPr>
      <w:r>
        <w:rPr>
          <w:rFonts w:ascii="Times New Roman"/>
          <w:b/>
          <w:i w:val="false"/>
          <w:color w:val="000000"/>
        </w:rPr>
        <w:t xml:space="preserve"> Құрылымдық бөлімшелер басшыларының 360 әдісімен бағалау парағы</w:t>
      </w:r>
    </w:p>
    <w:bookmarkEnd w:id="168"/>
    <w:p>
      <w:pPr>
        <w:spacing w:after="0"/>
        <w:ind w:left="0"/>
        <w:jc w:val="both"/>
      </w:pPr>
      <w:r>
        <w:rPr>
          <w:rFonts w:ascii="Times New Roman"/>
          <w:b w:val="false"/>
          <w:i w:val="false"/>
          <w:color w:val="000000"/>
          <w:sz w:val="28"/>
        </w:rPr>
        <w:t>
      Құрылымдық бөлімше басшысының Т.А.Ә. ___________________</w:t>
      </w:r>
    </w:p>
    <w:p>
      <w:pPr>
        <w:spacing w:after="0"/>
        <w:ind w:left="0"/>
        <w:jc w:val="left"/>
      </w:pPr>
      <w:r>
        <w:rPr>
          <w:rFonts w:ascii="Times New Roman"/>
          <w:b/>
          <w:i w:val="false"/>
          <w:color w:val="000000"/>
        </w:rPr>
        <w:t xml:space="preserve"> 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жүргізу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Бағалау нәтижесінің жасырын және құпия екеніне кепілдік беріледі.</w:t>
      </w:r>
    </w:p>
    <w:p>
      <w:pPr>
        <w:spacing w:after="0"/>
        <w:ind w:left="0"/>
        <w:jc w:val="both"/>
      </w:pPr>
      <w:r>
        <w:rPr>
          <w:rFonts w:ascii="Times New Roman"/>
          <w:b w:val="false"/>
          <w:i w:val="false"/>
          <w:color w:val="000000"/>
          <w:sz w:val="28"/>
        </w:rPr>
        <w:t>
      Сауалнаманы басынан бастап соңына дейін алаңдамай толтыру қажет. Осылайша, Сіз уақытты үнемдей аласыз және нәтижелердің дұрыс болуын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мақсаттарға сәйкес нақты міндеттер қояды және тапсырмалар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алға қойылған міндеттерін сапалы және уақтылы орындауына ұжымды бағыттайды және жағдай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Басымдық бере отырып, бөлімшенің жұмысын тиімді ұйымдастырады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қарым-қатынасты қалыптыру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пайдалы етіп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қарым-қатынасты қалыптастыру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қағидаттарын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 болған жағдайға сәйкес өз әрекеттерінің тактикасын бейімдейді, сәтсіздіктің себептерін талдайды және тәсілдерін немесе стратегиясын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Ешқашан адамдарға тәуелді емес, әрқашан жеке ұнату немесе ұнатпаудан аулақ бола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іс-қимыл және ынталандыру кезінде бағыныштының даралығын анықтай және ескере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шабыттандыра және ынталандыра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 мен талантты, өз-өзіне деген сенімді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Харизматикалық тұлға, бағыныштыларды ынталандыру үшін өзінің тұлғалық күшін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ынталандыруға дайын, көтермелеу мен сөгіс арақатынасын сауатты таңдайды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өзара тиімді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бөлімшелерімен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Өзгерістерге уақтылы әрекет ету үшін тиімді шараларды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тиімді басқарып, ішкі және сыртқы өзгерістер кезінде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Перспективасы бар қызметкерлерді анықтайды және оларды ілгерілету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дамыту бойынша жүйелі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 үлгі бола отырып, өзін-өзі дамытуға деген ұмтылысты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жөніндегі ұсыныстарды қарайды және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бойынша ұсыныстарды талдайды және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жұмысын жетілдіру үшін жобаларға бастамашылық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p>
      <w:pPr>
        <w:spacing w:after="0"/>
        <w:ind w:left="0"/>
        <w:jc w:val="both"/>
      </w:pPr>
      <w:r>
        <w:rPr>
          <w:rFonts w:ascii="Times New Roman"/>
          <w:b w:val="false"/>
          <w:i w:val="false"/>
          <w:color w:val="000000"/>
          <w:sz w:val="28"/>
        </w:rPr>
        <w:t>
      құзырет көрінбейді;</w:t>
      </w:r>
    </w:p>
    <w:p>
      <w:pPr>
        <w:spacing w:after="0"/>
        <w:ind w:left="0"/>
        <w:jc w:val="both"/>
      </w:pPr>
      <w:r>
        <w:rPr>
          <w:rFonts w:ascii="Times New Roman"/>
          <w:b w:val="false"/>
          <w:i w:val="false"/>
          <w:color w:val="000000"/>
          <w:sz w:val="28"/>
        </w:rPr>
        <w:t>
      құзырет сирек көрінеді;</w:t>
      </w:r>
    </w:p>
    <w:p>
      <w:pPr>
        <w:spacing w:after="0"/>
        <w:ind w:left="0"/>
        <w:jc w:val="both"/>
      </w:pPr>
      <w:r>
        <w:rPr>
          <w:rFonts w:ascii="Times New Roman"/>
          <w:b w:val="false"/>
          <w:i w:val="false"/>
          <w:color w:val="000000"/>
          <w:sz w:val="28"/>
        </w:rPr>
        <w:t>
      құзырет жағдайлардың жартысында көрінеді;</w:t>
      </w:r>
    </w:p>
    <w:p>
      <w:pPr>
        <w:spacing w:after="0"/>
        <w:ind w:left="0"/>
        <w:jc w:val="both"/>
      </w:pPr>
      <w:r>
        <w:rPr>
          <w:rFonts w:ascii="Times New Roman"/>
          <w:b w:val="false"/>
          <w:i w:val="false"/>
          <w:color w:val="000000"/>
          <w:sz w:val="28"/>
        </w:rPr>
        <w:t>
      құзырет көп жағдайда көрінеді;</w:t>
      </w:r>
    </w:p>
    <w:p>
      <w:pPr>
        <w:spacing w:after="0"/>
        <w:ind w:left="0"/>
        <w:jc w:val="both"/>
      </w:pPr>
      <w:r>
        <w:rPr>
          <w:rFonts w:ascii="Times New Roman"/>
          <w:b w:val="false"/>
          <w:i w:val="false"/>
          <w:color w:val="000000"/>
          <w:sz w:val="28"/>
        </w:rPr>
        <w:t>
      құзырет әрқашан көрінеді.</w:t>
      </w:r>
    </w:p>
    <w:p>
      <w:pPr>
        <w:spacing w:after="0"/>
        <w:ind w:left="0"/>
        <w:jc w:val="both"/>
      </w:pPr>
      <w:r>
        <w:rPr>
          <w:rFonts w:ascii="Times New Roman"/>
          <w:b w:val="false"/>
          <w:i w:val="false"/>
          <w:color w:val="000000"/>
          <w:sz w:val="28"/>
        </w:rPr>
        <w:t>
      Орташа баға балдарды қосу және әр құзырет бойынша респонденттердің жауаптарының санына бөлу арқылы автоматты режимде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7" w:id="169"/>
    <w:p>
      <w:pPr>
        <w:spacing w:after="0"/>
        <w:ind w:left="0"/>
        <w:jc w:val="left"/>
      </w:pPr>
      <w:r>
        <w:rPr>
          <w:rFonts w:ascii="Times New Roman"/>
          <w:b/>
          <w:i w:val="false"/>
          <w:color w:val="000000"/>
        </w:rPr>
        <w:t xml:space="preserve"> "Б" корпусы қызметшілерін 360 әдісімен бағалау парағы</w:t>
      </w:r>
    </w:p>
    <w:bookmarkEnd w:id="169"/>
    <w:p>
      <w:pPr>
        <w:spacing w:after="0"/>
        <w:ind w:left="0"/>
        <w:jc w:val="both"/>
      </w:pPr>
      <w:r>
        <w:rPr>
          <w:rFonts w:ascii="Times New Roman"/>
          <w:b w:val="false"/>
          <w:i w:val="false"/>
          <w:color w:val="000000"/>
          <w:sz w:val="28"/>
        </w:rPr>
        <w:t>
      Бағаланатын қызметкердің Т.А.Ә______________________________</w:t>
      </w:r>
    </w:p>
    <w:p>
      <w:pPr>
        <w:spacing w:after="0"/>
        <w:ind w:left="0"/>
        <w:jc w:val="left"/>
      </w:pPr>
      <w:r>
        <w:rPr>
          <w:rFonts w:ascii="Times New Roman"/>
          <w:b/>
          <w:i w:val="false"/>
          <w:color w:val="000000"/>
        </w:rPr>
        <w:t xml:space="preserve"> 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жүргізу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Жасырындылыққа кепілдік беріледі.</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тиімді өзара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бөлімшелермен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тәсілдері және оларды енгізу әдістерін зерделейді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Өзгеретін жағдайларға тез бейімделеді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 мен технологияларға қызығушылық танытады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дамытуға ұмтылады, жаңа ақпарат пен оны қолдану тәсілдерін іздейді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Тиімділігін арттыруға мүмкіндік беретін жаңа дағдыларды іс жүзінде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p>
      <w:pPr>
        <w:spacing w:after="0"/>
        <w:ind w:left="0"/>
        <w:jc w:val="both"/>
      </w:pPr>
      <w:r>
        <w:rPr>
          <w:rFonts w:ascii="Times New Roman"/>
          <w:b w:val="false"/>
          <w:i w:val="false"/>
          <w:color w:val="000000"/>
          <w:sz w:val="28"/>
        </w:rPr>
        <w:t>
      құзырет көрінбейді;</w:t>
      </w:r>
    </w:p>
    <w:p>
      <w:pPr>
        <w:spacing w:after="0"/>
        <w:ind w:left="0"/>
        <w:jc w:val="both"/>
      </w:pPr>
      <w:r>
        <w:rPr>
          <w:rFonts w:ascii="Times New Roman"/>
          <w:b w:val="false"/>
          <w:i w:val="false"/>
          <w:color w:val="000000"/>
          <w:sz w:val="28"/>
        </w:rPr>
        <w:t>
      құзырет сирек көрінеді;</w:t>
      </w:r>
    </w:p>
    <w:p>
      <w:pPr>
        <w:spacing w:after="0"/>
        <w:ind w:left="0"/>
        <w:jc w:val="both"/>
      </w:pPr>
      <w:r>
        <w:rPr>
          <w:rFonts w:ascii="Times New Roman"/>
          <w:b w:val="false"/>
          <w:i w:val="false"/>
          <w:color w:val="000000"/>
          <w:sz w:val="28"/>
        </w:rPr>
        <w:t>
      құзырет жағдайлардың жартысында көрінеді;</w:t>
      </w:r>
    </w:p>
    <w:p>
      <w:pPr>
        <w:spacing w:after="0"/>
        <w:ind w:left="0"/>
        <w:jc w:val="both"/>
      </w:pPr>
      <w:r>
        <w:rPr>
          <w:rFonts w:ascii="Times New Roman"/>
          <w:b w:val="false"/>
          <w:i w:val="false"/>
          <w:color w:val="000000"/>
          <w:sz w:val="28"/>
        </w:rPr>
        <w:t>
      құзырет көп жағдайда көрінеді;</w:t>
      </w:r>
    </w:p>
    <w:p>
      <w:pPr>
        <w:spacing w:after="0"/>
        <w:ind w:left="0"/>
        <w:jc w:val="both"/>
      </w:pPr>
      <w:r>
        <w:rPr>
          <w:rFonts w:ascii="Times New Roman"/>
          <w:b w:val="false"/>
          <w:i w:val="false"/>
          <w:color w:val="000000"/>
          <w:sz w:val="28"/>
        </w:rPr>
        <w:t>
      құзырет әрқашан көрінеді.</w:t>
      </w:r>
    </w:p>
    <w:p>
      <w:pPr>
        <w:spacing w:after="0"/>
        <w:ind w:left="0"/>
        <w:jc w:val="both"/>
      </w:pPr>
      <w:r>
        <w:rPr>
          <w:rFonts w:ascii="Times New Roman"/>
          <w:b w:val="false"/>
          <w:i w:val="false"/>
          <w:color w:val="000000"/>
          <w:sz w:val="28"/>
        </w:rPr>
        <w:t>
      Орташа баға баллдарды қосу және әр құзырет бойынша респонденттердің жауаптарының санына бөлу арқылы автоматты режимде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Денсаулық сақтау министрлігінің </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 w:id="170"/>
    <w:p>
      <w:pPr>
        <w:spacing w:after="0"/>
        <w:ind w:left="0"/>
        <w:jc w:val="left"/>
      </w:pPr>
      <w:r>
        <w:rPr>
          <w:rFonts w:ascii="Times New Roman"/>
          <w:b/>
          <w:i w:val="false"/>
          <w:color w:val="000000"/>
        </w:rPr>
        <w:t xml:space="preserve"> Қызметшіні 360 әдісімен бағалау нәтижесі</w:t>
      </w:r>
      <w:r>
        <w:br/>
      </w:r>
      <w:r>
        <w:rPr>
          <w:rFonts w:ascii="Times New Roman"/>
          <w:b/>
          <w:i w:val="false"/>
          <w:color w:val="000000"/>
        </w:rPr>
        <w:t>(құрылымдық бөлімшелердің басшылары үшін)</w:t>
      </w:r>
    </w:p>
    <w:bookmarkEnd w:id="170"/>
    <w:p>
      <w:pPr>
        <w:spacing w:after="0"/>
        <w:ind w:left="0"/>
        <w:jc w:val="both"/>
      </w:pPr>
      <w:r>
        <w:rPr>
          <w:rFonts w:ascii="Times New Roman"/>
          <w:b w:val="false"/>
          <w:i w:val="false"/>
          <w:color w:val="000000"/>
          <w:sz w:val="28"/>
        </w:rPr>
        <w:t>
      Құрылымдық бөлімше басшысының Т. А.Ә. 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шешімдерді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p>
      <w:pPr>
        <w:spacing w:after="0"/>
        <w:ind w:left="0"/>
        <w:jc w:val="both"/>
      </w:pPr>
      <w:r>
        <w:rPr>
          <w:rFonts w:ascii="Times New Roman"/>
          <w:b w:val="false"/>
          <w:i w:val="false"/>
          <w:color w:val="000000"/>
          <w:sz w:val="28"/>
        </w:rPr>
        <w:t>
      Бағалау нәтижесі: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Денсаулық сақтау министрлігінің </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1" w:id="171"/>
    <w:p>
      <w:pPr>
        <w:spacing w:after="0"/>
        <w:ind w:left="0"/>
        <w:jc w:val="left"/>
      </w:pPr>
      <w:r>
        <w:rPr>
          <w:rFonts w:ascii="Times New Roman"/>
          <w:b/>
          <w:i w:val="false"/>
          <w:color w:val="000000"/>
        </w:rPr>
        <w:t xml:space="preserve"> Қызметшіні 360 градус әдісімен бағалау нәтижелері</w:t>
      </w:r>
      <w:r>
        <w:br/>
      </w:r>
      <w:r>
        <w:rPr>
          <w:rFonts w:ascii="Times New Roman"/>
          <w:b/>
          <w:i w:val="false"/>
          <w:color w:val="000000"/>
        </w:rPr>
        <w:t>("Б" корпусының қызметшілері үшін)</w:t>
      </w:r>
    </w:p>
    <w:bookmarkEnd w:id="171"/>
    <w:p>
      <w:pPr>
        <w:spacing w:after="0"/>
        <w:ind w:left="0"/>
        <w:jc w:val="both"/>
      </w:pPr>
      <w:r>
        <w:rPr>
          <w:rFonts w:ascii="Times New Roman"/>
          <w:b w:val="false"/>
          <w:i w:val="false"/>
          <w:color w:val="000000"/>
          <w:sz w:val="28"/>
        </w:rPr>
        <w:t>
      Бағаланатын қызметшінің Т.А.Ә.________________________________________________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қағидаттарын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p>
      <w:pPr>
        <w:spacing w:after="0"/>
        <w:ind w:left="0"/>
        <w:jc w:val="both"/>
      </w:pPr>
      <w:r>
        <w:rPr>
          <w:rFonts w:ascii="Times New Roman"/>
          <w:b w:val="false"/>
          <w:i w:val="false"/>
          <w:color w:val="000000"/>
          <w:sz w:val="28"/>
        </w:rPr>
        <w:t>
      Бағалау нәтижесі: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 _____________________</w:t>
            </w:r>
            <w:r>
              <w:br/>
            </w:r>
            <w:r>
              <w:rPr>
                <w:rFonts w:ascii="Times New Roman"/>
                <w:b w:val="false"/>
                <w:i w:val="false"/>
                <w:color w:val="000000"/>
                <w:sz w:val="20"/>
              </w:rPr>
              <w:t>қолы ____________________</w:t>
            </w:r>
          </w:p>
        </w:tc>
      </w:tr>
    </w:tbl>
    <w:bookmarkStart w:name="z110" w:id="172"/>
    <w:p>
      <w:pPr>
        <w:spacing w:after="0"/>
        <w:ind w:left="0"/>
        <w:jc w:val="left"/>
      </w:pPr>
      <w:r>
        <w:rPr>
          <w:rFonts w:ascii="Times New Roman"/>
          <w:b/>
          <w:i w:val="false"/>
          <w:color w:val="000000"/>
        </w:rPr>
        <w:t xml:space="preserve"> "Б" корпусы мемлекеттік әкімшілік қызметшісінің жеке жұмыс</w:t>
      </w:r>
      <w:r>
        <w:br/>
      </w:r>
      <w:r>
        <w:rPr>
          <w:rFonts w:ascii="Times New Roman"/>
          <w:b/>
          <w:i w:val="false"/>
          <w:color w:val="000000"/>
        </w:rPr>
        <w:t xml:space="preserve">жоспары __________________________________ жыл </w:t>
      </w:r>
      <w:r>
        <w:br/>
      </w:r>
      <w:r>
        <w:rPr>
          <w:rFonts w:ascii="Times New Roman"/>
          <w:b/>
          <w:i w:val="false"/>
          <w:color w:val="000000"/>
        </w:rPr>
        <w:t>(жеке жоспар құрастырылатын кезең)</w:t>
      </w:r>
    </w:p>
    <w:bookmarkEnd w:id="172"/>
    <w:p>
      <w:pPr>
        <w:spacing w:after="0"/>
        <w:ind w:left="0"/>
        <w:jc w:val="both"/>
      </w:pPr>
      <w:r>
        <w:rPr>
          <w:rFonts w:ascii="Times New Roman"/>
          <w:b w:val="false"/>
          <w:i w:val="false"/>
          <w:color w:val="ff0000"/>
          <w:sz w:val="28"/>
        </w:rPr>
        <w:t xml:space="preserve">
      Ескерту. Әдістеме 9-қосымшамен толықтырылды - ҚР Денсаулық сақтау министрінің 19.06.2023 </w:t>
      </w:r>
      <w:r>
        <w:rPr>
          <w:rFonts w:ascii="Times New Roman"/>
          <w:b w:val="false"/>
          <w:i w:val="false"/>
          <w:color w:val="ff0000"/>
          <w:sz w:val="28"/>
        </w:rPr>
        <w:t>№ 354</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Қызметшінің (тегі, аты, әкесінің аты (бар болған жағдайда)) ________________</w:t>
      </w:r>
    </w:p>
    <w:p>
      <w:pPr>
        <w:spacing w:after="0"/>
        <w:ind w:left="0"/>
        <w:jc w:val="both"/>
      </w:pPr>
      <w:r>
        <w:rPr>
          <w:rFonts w:ascii="Times New Roman"/>
          <w:b w:val="false"/>
          <w:i w:val="false"/>
          <w:color w:val="000000"/>
          <w:sz w:val="28"/>
        </w:rPr>
        <w:t>
      Қызметшінің лауазымы: ___________________________________________</w:t>
      </w:r>
    </w:p>
    <w:p>
      <w:pPr>
        <w:spacing w:after="0"/>
        <w:ind w:left="0"/>
        <w:jc w:val="both"/>
      </w:pPr>
      <w:r>
        <w:rPr>
          <w:rFonts w:ascii="Times New Roman"/>
          <w:b w:val="false"/>
          <w:i w:val="false"/>
          <w:color w:val="000000"/>
          <w:sz w:val="28"/>
        </w:rPr>
        <w:t>
      Қызметшінің құрылымдық бөлімшесінің атауы: 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мақсатты индикаторлардың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 корпусы қызметішісі келісімінің қай көрсеткішінен немесе мемлекеттік жоспарлау жүйесінің құжатынан түйінделеді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 жеткізу мерзімдері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Түйінді нәтиже*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Нысаналы мақсатты индикатор қол жеткізуден күтілетін оң өзгерістер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Қызметші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аты-жөнінің бірінші әріптері)</w:t>
            </w:r>
          </w:p>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Тікелей басшы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аты-жөнінің бірінші әріптері)</w:t>
            </w:r>
          </w:p>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 _____________________</w:t>
            </w:r>
            <w:r>
              <w:br/>
            </w:r>
            <w:r>
              <w:rPr>
                <w:rFonts w:ascii="Times New Roman"/>
                <w:b w:val="false"/>
                <w:i w:val="false"/>
                <w:color w:val="000000"/>
                <w:sz w:val="20"/>
              </w:rPr>
              <w:t>қолы ____________________</w:t>
            </w:r>
          </w:p>
        </w:tc>
      </w:tr>
    </w:tbl>
    <w:bookmarkStart w:name="z109" w:id="173"/>
    <w:p>
      <w:pPr>
        <w:spacing w:after="0"/>
        <w:ind w:left="0"/>
        <w:jc w:val="left"/>
      </w:pPr>
      <w:r>
        <w:rPr>
          <w:rFonts w:ascii="Times New Roman"/>
          <w:b/>
          <w:i w:val="false"/>
          <w:color w:val="000000"/>
        </w:rPr>
        <w:t xml:space="preserve"> НМИ бойынша бағалау парағы</w:t>
      </w:r>
      <w:r>
        <w:br/>
      </w:r>
      <w:r>
        <w:rPr>
          <w:rFonts w:ascii="Times New Roman"/>
          <w:b/>
          <w:i w:val="false"/>
          <w:color w:val="000000"/>
        </w:rPr>
        <w:t>____________________________________________</w:t>
      </w:r>
      <w:r>
        <w:br/>
      </w:r>
      <w:r>
        <w:rPr>
          <w:rFonts w:ascii="Times New Roman"/>
          <w:b/>
          <w:i w:val="false"/>
          <w:color w:val="000000"/>
        </w:rPr>
        <w:t>(Т.А.Ә., бағаланатын тұлғаның лауазымы)</w:t>
      </w:r>
      <w:r>
        <w:br/>
      </w:r>
      <w:r>
        <w:rPr>
          <w:rFonts w:ascii="Times New Roman"/>
          <w:b/>
          <w:i w:val="false"/>
          <w:color w:val="000000"/>
        </w:rPr>
        <w:t>____________________________________</w:t>
      </w:r>
      <w:r>
        <w:br/>
      </w:r>
      <w:r>
        <w:rPr>
          <w:rFonts w:ascii="Times New Roman"/>
          <w:b/>
          <w:i w:val="false"/>
          <w:color w:val="000000"/>
        </w:rPr>
        <w:t>(бағаланатын кезең)</w:t>
      </w:r>
    </w:p>
    <w:bookmarkEnd w:id="173"/>
    <w:p>
      <w:pPr>
        <w:spacing w:after="0"/>
        <w:ind w:left="0"/>
        <w:jc w:val="both"/>
      </w:pPr>
      <w:r>
        <w:rPr>
          <w:rFonts w:ascii="Times New Roman"/>
          <w:b w:val="false"/>
          <w:i w:val="false"/>
          <w:color w:val="ff0000"/>
          <w:sz w:val="28"/>
        </w:rPr>
        <w:t xml:space="preserve">
      Ескерту. Әдістеме 10-қосымшамен толықтырылды - ҚР Денсаулық сақтау министрінің 19.06.2023 </w:t>
      </w:r>
      <w:r>
        <w:rPr>
          <w:rFonts w:ascii="Times New Roman"/>
          <w:b w:val="false"/>
          <w:i w:val="false"/>
          <w:color w:val="ff0000"/>
          <w:sz w:val="28"/>
        </w:rPr>
        <w:t>№ 354</w:t>
      </w:r>
      <w:r>
        <w:rPr>
          <w:rFonts w:ascii="Times New Roman"/>
          <w:b w:val="false"/>
          <w:i w:val="false"/>
          <w:color w:val="ff0000"/>
          <w:sz w:val="28"/>
        </w:rPr>
        <w:t xml:space="preserve"> (алғашқы ресми жарияланған күнінен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мақсатты индикаторлардың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Көрсеткішке қол жетті/көрсеткішке қол жетпеді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Бағалау нәтижесі ________________________________________________</w:t>
      </w:r>
    </w:p>
    <w:p>
      <w:pPr>
        <w:spacing w:after="0"/>
        <w:ind w:left="0"/>
        <w:jc w:val="both"/>
      </w:pPr>
      <w:r>
        <w:rPr>
          <w:rFonts w:ascii="Times New Roman"/>
          <w:b w:val="false"/>
          <w:i w:val="false"/>
          <w:color w:val="000000"/>
          <w:sz w:val="28"/>
        </w:rPr>
        <w:t>
      қанағаттанарлықсыз, қанағаттанарлық, тиімді, өте жақсы)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Қызметші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w:t>
            </w:r>
          </w:p>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Тікелей басшы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w:t>
            </w:r>
          </w:p>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 ______________________</w:t>
            </w:r>
            <w:r>
              <w:br/>
            </w:r>
            <w:r>
              <w:rPr>
                <w:rFonts w:ascii="Times New Roman"/>
                <w:b w:val="false"/>
                <w:i w:val="false"/>
                <w:color w:val="000000"/>
                <w:sz w:val="20"/>
              </w:rPr>
              <w:t>қолы _____________________</w:t>
            </w:r>
          </w:p>
        </w:tc>
      </w:tr>
    </w:tbl>
    <w:bookmarkStart w:name="z108" w:id="174"/>
    <w:p>
      <w:pPr>
        <w:spacing w:after="0"/>
        <w:ind w:left="0"/>
        <w:jc w:val="left"/>
      </w:pPr>
      <w:r>
        <w:rPr>
          <w:rFonts w:ascii="Times New Roman"/>
          <w:b/>
          <w:i w:val="false"/>
          <w:color w:val="000000"/>
        </w:rPr>
        <w:t xml:space="preserve"> Бағалау жөніндегі комиссия отырысының хаттамасы</w:t>
      </w:r>
      <w:r>
        <w:br/>
      </w:r>
      <w:r>
        <w:rPr>
          <w:rFonts w:ascii="Times New Roman"/>
          <w:b/>
          <w:i w:val="false"/>
          <w:color w:val="000000"/>
        </w:rPr>
        <w:t>_________________________________________________________</w:t>
      </w:r>
      <w:r>
        <w:br/>
      </w:r>
      <w:r>
        <w:rPr>
          <w:rFonts w:ascii="Times New Roman"/>
          <w:b/>
          <w:i w:val="false"/>
          <w:color w:val="000000"/>
        </w:rPr>
        <w:t>(мемлекеттік органның атауы)</w:t>
      </w:r>
      <w:r>
        <w:br/>
      </w:r>
      <w:r>
        <w:rPr>
          <w:rFonts w:ascii="Times New Roman"/>
          <w:b/>
          <w:i w:val="false"/>
          <w:color w:val="000000"/>
        </w:rPr>
        <w:t>_________________________________________________________</w:t>
      </w:r>
      <w:r>
        <w:br/>
      </w:r>
      <w:r>
        <w:rPr>
          <w:rFonts w:ascii="Times New Roman"/>
          <w:b/>
          <w:i w:val="false"/>
          <w:color w:val="000000"/>
        </w:rPr>
        <w:t>(бағалау мерзімі жыл)</w:t>
      </w:r>
    </w:p>
    <w:bookmarkEnd w:id="174"/>
    <w:p>
      <w:pPr>
        <w:spacing w:after="0"/>
        <w:ind w:left="0"/>
        <w:jc w:val="both"/>
      </w:pPr>
      <w:r>
        <w:rPr>
          <w:rFonts w:ascii="Times New Roman"/>
          <w:b w:val="false"/>
          <w:i w:val="false"/>
          <w:color w:val="ff0000"/>
          <w:sz w:val="28"/>
        </w:rPr>
        <w:t xml:space="preserve">
      Ескерту. Әдістеме 11-қосымшамен толықтырылды - ҚР Денсаулық сақтау министрінің 19.06.2023 </w:t>
      </w:r>
      <w:r>
        <w:rPr>
          <w:rFonts w:ascii="Times New Roman"/>
          <w:b w:val="false"/>
          <w:i w:val="false"/>
          <w:color w:val="ff0000"/>
          <w:sz w:val="28"/>
        </w:rPr>
        <w:t>№ 354</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Бағалау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Қызметшілердің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 нәтижелері туралы мәлімет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 нәтижелері комиссиямен түзетілуі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Комиссияның ұсыныстары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қорытындысы: ____________________________________</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Комиссия хатшысы: _________________________ Күні: ______________</w:t>
      </w:r>
    </w:p>
    <w:p>
      <w:pPr>
        <w:spacing w:after="0"/>
        <w:ind w:left="0"/>
        <w:jc w:val="both"/>
      </w:pPr>
      <w:r>
        <w:rPr>
          <w:rFonts w:ascii="Times New Roman"/>
          <w:b w:val="false"/>
          <w:i w:val="false"/>
          <w:color w:val="000000"/>
          <w:sz w:val="28"/>
        </w:rPr>
        <w:t>
      (тегі, аты-жөні, қолы)</w:t>
      </w:r>
    </w:p>
    <w:p>
      <w:pPr>
        <w:spacing w:after="0"/>
        <w:ind w:left="0"/>
        <w:jc w:val="both"/>
      </w:pPr>
      <w:r>
        <w:rPr>
          <w:rFonts w:ascii="Times New Roman"/>
          <w:b w:val="false"/>
          <w:i w:val="false"/>
          <w:color w:val="000000"/>
          <w:sz w:val="28"/>
        </w:rPr>
        <w:t>
      Комиссия төрағасы: _________________________ Күні: ______________</w:t>
      </w:r>
    </w:p>
    <w:p>
      <w:pPr>
        <w:spacing w:after="0"/>
        <w:ind w:left="0"/>
        <w:jc w:val="both"/>
      </w:pPr>
      <w:r>
        <w:rPr>
          <w:rFonts w:ascii="Times New Roman"/>
          <w:b w:val="false"/>
          <w:i w:val="false"/>
          <w:color w:val="000000"/>
          <w:sz w:val="28"/>
        </w:rPr>
        <w:t>
      (тегі, аты-жөні, қолы)</w:t>
      </w:r>
    </w:p>
    <w:p>
      <w:pPr>
        <w:spacing w:after="0"/>
        <w:ind w:left="0"/>
        <w:jc w:val="both"/>
      </w:pPr>
      <w:r>
        <w:rPr>
          <w:rFonts w:ascii="Times New Roman"/>
          <w:b w:val="false"/>
          <w:i w:val="false"/>
          <w:color w:val="000000"/>
          <w:sz w:val="28"/>
        </w:rPr>
        <w:t>
      Комиссия мүшесі: ___________________________ Күні: ______________</w:t>
      </w:r>
    </w:p>
    <w:p>
      <w:pPr>
        <w:spacing w:after="0"/>
        <w:ind w:left="0"/>
        <w:jc w:val="both"/>
      </w:pPr>
      <w:r>
        <w:rPr>
          <w:rFonts w:ascii="Times New Roman"/>
          <w:b w:val="false"/>
          <w:i w:val="false"/>
          <w:color w:val="000000"/>
          <w:sz w:val="28"/>
        </w:rPr>
        <w:t>
      (тегі, аты-жөні,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