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8317" w14:textId="72f8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2023 жылғы 20 наурыздағы № 33-НҚ бұйрығы</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 тармақшалары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"99) осы бұйрыққа 99-қосымшаға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мекемесінің ережесі;</w:t>
      </w:r>
    </w:p>
    <w:bookmarkEnd w:id="1"/>
    <w:bookmarkStart w:name="z8" w:id="2"/>
    <w:p>
      <w:pPr>
        <w:spacing w:after="0"/>
        <w:ind w:left="0"/>
        <w:jc w:val="both"/>
      </w:pPr>
      <w:r>
        <w:rPr>
          <w:rFonts w:ascii="Times New Roman"/>
          <w:b w:val="false"/>
          <w:i w:val="false"/>
          <w:color w:val="000000"/>
          <w:sz w:val="28"/>
        </w:rPr>
        <w:t>
      100) осы бұйрыққа 100-қосымшаға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мекемесінің ережесі;"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 тармақшалары</w:t>
      </w:r>
      <w:r>
        <w:rPr>
          <w:rFonts w:ascii="Times New Roman"/>
          <w:b w:val="false"/>
          <w:i w:val="false"/>
          <w:color w:val="000000"/>
          <w:sz w:val="28"/>
        </w:rPr>
        <w:t>, орыс тіліндегі мәтін мынадай редакцияда жазылсын, қазақ тіліндегі мәтін өзгермейді:</w:t>
      </w:r>
    </w:p>
    <w:bookmarkStart w:name="z10" w:id="3"/>
    <w:p>
      <w:pPr>
        <w:spacing w:after="0"/>
        <w:ind w:left="0"/>
        <w:jc w:val="both"/>
      </w:pPr>
      <w:r>
        <w:rPr>
          <w:rFonts w:ascii="Times New Roman"/>
          <w:b w:val="false"/>
          <w:i w:val="false"/>
          <w:color w:val="000000"/>
          <w:sz w:val="28"/>
        </w:rPr>
        <w:t>
      "163) положение республиканского государственного учреждения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согласно приложению 163 к настоящему приказу;</w:t>
      </w:r>
    </w:p>
    <w:bookmarkEnd w:id="3"/>
    <w:bookmarkStart w:name="z11" w:id="4"/>
    <w:p>
      <w:pPr>
        <w:spacing w:after="0"/>
        <w:ind w:left="0"/>
        <w:jc w:val="both"/>
      </w:pPr>
      <w:r>
        <w:rPr>
          <w:rFonts w:ascii="Times New Roman"/>
          <w:b w:val="false"/>
          <w:i w:val="false"/>
          <w:color w:val="000000"/>
          <w:sz w:val="28"/>
        </w:rPr>
        <w:t>
      164) положение республиканского государственного учреждения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согласно приложению 164 к настоящему приказу;</w:t>
      </w:r>
    </w:p>
    <w:bookmarkEnd w:id="4"/>
    <w:bookmarkStart w:name="z12" w:id="5"/>
    <w:p>
      <w:pPr>
        <w:spacing w:after="0"/>
        <w:ind w:left="0"/>
        <w:jc w:val="both"/>
      </w:pPr>
      <w:r>
        <w:rPr>
          <w:rFonts w:ascii="Times New Roman"/>
          <w:b w:val="false"/>
          <w:i w:val="false"/>
          <w:color w:val="000000"/>
          <w:sz w:val="28"/>
        </w:rPr>
        <w:t>
      165) положение республиканского государственного учреждения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согласно приложению 165 к настоящему приказу;</w:t>
      </w:r>
    </w:p>
    <w:bookmarkEnd w:id="5"/>
    <w:bookmarkStart w:name="z13" w:id="6"/>
    <w:p>
      <w:pPr>
        <w:spacing w:after="0"/>
        <w:ind w:left="0"/>
        <w:jc w:val="both"/>
      </w:pPr>
      <w:r>
        <w:rPr>
          <w:rFonts w:ascii="Times New Roman"/>
          <w:b w:val="false"/>
          <w:i w:val="false"/>
          <w:color w:val="000000"/>
          <w:sz w:val="28"/>
        </w:rPr>
        <w:t>
      166) положение республиканского государственного учреждения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согласно приложению 166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Наурызым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мекемелерінің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12)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қазақ тіліндегі мәтін өзгермейді:</w:t>
      </w:r>
    </w:p>
    <w:bookmarkStart w:name="z18" w:id="7"/>
    <w:p>
      <w:pPr>
        <w:spacing w:after="0"/>
        <w:ind w:left="0"/>
        <w:jc w:val="both"/>
      </w:pPr>
      <w:r>
        <w:rPr>
          <w:rFonts w:ascii="Times New Roman"/>
          <w:b w:val="false"/>
          <w:i w:val="false"/>
          <w:color w:val="000000"/>
          <w:sz w:val="28"/>
        </w:rPr>
        <w:t>
      "8. Местонахождение юридического лица – индекс 070400, Республика Казахстан, область Абай, Бородулихинский район, Бородулихинский сельский округ, село Бородулиха, улица Бірлік, дом 129.";</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мекемелерінің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мазмұндағы 26-1), 26-2), 26-3), 26-4) тармақшалармен толықтырылсын:</w:t>
      </w:r>
    </w:p>
    <w:bookmarkStart w:name="z21" w:id="8"/>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bookmarkEnd w:id="8"/>
    <w:bookmarkStart w:name="z22" w:id="9"/>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bookmarkEnd w:id="9"/>
    <w:bookmarkStart w:name="z23" w:id="10"/>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bookmarkEnd w:id="10"/>
    <w:bookmarkStart w:name="z24" w:id="11"/>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End w:id="11"/>
    <w:bookmarkStart w:name="z25"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"8. Заңды тұлғаның орналасқан жері – индекс 020400, Қазақстан Республикасы, Ақмола облысы, Атбасар ауданы, Атбасар қаласы, М.Әуезов көшесі, 33В-құрылыс, 2-тұрғын емес үй-жай.";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мекемесінің ережесі";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 w:id="17"/>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мекемесінің ережесі";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 w:id="1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w:t>
      </w:r>
    </w:p>
    <w:bookmarkEnd w:id="19"/>
    <w:bookmarkStart w:name="z42"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0"/>
    <w:bookmarkStart w:name="z43" w:id="21"/>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тақырыптың</w:t>
      </w:r>
      <w:r>
        <w:rPr>
          <w:rFonts w:ascii="Times New Roman"/>
          <w:b w:val="false"/>
          <w:i w:val="false"/>
          <w:color w:val="000000"/>
          <w:sz w:val="28"/>
        </w:rPr>
        <w:t xml:space="preserve"> мәтіні мынадай редакцияда жазылсын, қазақ тіліндегі мәтін өзгермейді:</w:t>
      </w:r>
    </w:p>
    <w:bookmarkEnd w:id="21"/>
    <w:bookmarkStart w:name="z44" w:id="22"/>
    <w:p>
      <w:pPr>
        <w:spacing w:after="0"/>
        <w:ind w:left="0"/>
        <w:jc w:val="both"/>
      </w:pPr>
      <w:r>
        <w:rPr>
          <w:rFonts w:ascii="Times New Roman"/>
          <w:b w:val="false"/>
          <w:i w:val="false"/>
          <w:color w:val="000000"/>
          <w:sz w:val="28"/>
        </w:rPr>
        <w:t>
      "Положение республиканского государственного учреждения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орыс тіліндегі мәтін мынадай редакцияда жазылсын, қазақ тіліндегі мәтін өзгермейді:</w:t>
      </w:r>
    </w:p>
    <w:bookmarkStart w:name="z46" w:id="23"/>
    <w:p>
      <w:pPr>
        <w:spacing w:after="0"/>
        <w:ind w:left="0"/>
        <w:jc w:val="both"/>
      </w:pPr>
      <w:r>
        <w:rPr>
          <w:rFonts w:ascii="Times New Roman"/>
          <w:b w:val="false"/>
          <w:i w:val="false"/>
          <w:color w:val="000000"/>
          <w:sz w:val="28"/>
        </w:rPr>
        <w:t>
      "1. Республиканское государственное учреждение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Управление) является территориальным подразделением Комитета санитарно-эпидемиологического контроля Министерства здравоохранения Республики Казахстан, находящимся в ведении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Департамент), осуществляющим руководство и реализацию государственной политики в сферах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контроль и надзор за соблюдением требований, установленных техническими регламентами и требованиями в области биологической безопасности, а также регулирование и реализацию мероприятий, направленных на обеспечение биологической безопасности в пределах компетенции (далее – регулируемая сфера) на соответствующей территории.";</w:t>
      </w:r>
    </w:p>
    <w:bookmarkEnd w:id="23"/>
    <w:bookmarkStart w:name="z47" w:id="24"/>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қазақ тіліндегі мәтін өзгермейді:</w:t>
      </w:r>
    </w:p>
    <w:bookmarkEnd w:id="24"/>
    <w:bookmarkStart w:name="z48" w:id="2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5"/>
    <w:bookmarkStart w:name="z49"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тақырыптың</w:t>
      </w:r>
      <w:r>
        <w:rPr>
          <w:rFonts w:ascii="Times New Roman"/>
          <w:b w:val="false"/>
          <w:i w:val="false"/>
          <w:color w:val="000000"/>
          <w:sz w:val="28"/>
        </w:rPr>
        <w:t xml:space="preserve"> орыс тіліндегі мәтіні мынадай редакцияда жазылсын, қазақ тіліндегі мәтін өзгермейді:</w:t>
      </w:r>
    </w:p>
    <w:bookmarkStart w:name="z51" w:id="27"/>
    <w:p>
      <w:pPr>
        <w:spacing w:after="0"/>
        <w:ind w:left="0"/>
        <w:jc w:val="both"/>
      </w:pPr>
      <w:r>
        <w:rPr>
          <w:rFonts w:ascii="Times New Roman"/>
          <w:b w:val="false"/>
          <w:i w:val="false"/>
          <w:color w:val="000000"/>
          <w:sz w:val="28"/>
        </w:rPr>
        <w:t>
      "Положение республиканского государственного учреждения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7"/>
    <w:bookmarkStart w:name="z52" w:id="28"/>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қазақ тіліндегі мәтін өзгермейді:</w:t>
      </w:r>
    </w:p>
    <w:bookmarkEnd w:id="28"/>
    <w:bookmarkStart w:name="z53" w:id="29"/>
    <w:p>
      <w:pPr>
        <w:spacing w:after="0"/>
        <w:ind w:left="0"/>
        <w:jc w:val="both"/>
      </w:pPr>
      <w:r>
        <w:rPr>
          <w:rFonts w:ascii="Times New Roman"/>
          <w:b w:val="false"/>
          <w:i w:val="false"/>
          <w:color w:val="000000"/>
          <w:sz w:val="28"/>
        </w:rPr>
        <w:t>
      "1. Республиканское государственное учреждение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Управление) является территориальным подразделением Комитета санитарно-эпидемиологического контроля Министерства здравоохранения Республики Казахстан, находящимся в ведении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Департамент), осуществляющим руководство и реализацию государственной политики в сферах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контроль и надзор за соблюдением требований, установленных техническими регламентами и требованиями в области биологической безопасности, а также регулирование и реализацию мероприятий, направленных на обеспечение биологической безопасности в пределах компетенции (далее – регулируемая сфера) на соответствующей территории.";</w:t>
      </w:r>
    </w:p>
    <w:bookmarkEnd w:id="29"/>
    <w:bookmarkStart w:name="z54" w:id="30"/>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қазақ тіліндегі мәтін өзгермейді:</w:t>
      </w:r>
    </w:p>
    <w:bookmarkEnd w:id="30"/>
    <w:bookmarkStart w:name="z55" w:id="3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31"/>
    <w:bookmarkStart w:name="z56"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2"/>
    <w:bookmarkStart w:name="z57" w:id="33"/>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тақырыптың</w:t>
      </w:r>
      <w:r>
        <w:rPr>
          <w:rFonts w:ascii="Times New Roman"/>
          <w:b w:val="false"/>
          <w:i w:val="false"/>
          <w:color w:val="000000"/>
          <w:sz w:val="28"/>
        </w:rPr>
        <w:t xml:space="preserve"> мәтіні мынадай редакцияда жазылсын, қазақ тіліндегі мәтін өзгермейді:</w:t>
      </w:r>
    </w:p>
    <w:bookmarkEnd w:id="33"/>
    <w:bookmarkStart w:name="z58" w:id="34"/>
    <w:p>
      <w:pPr>
        <w:spacing w:after="0"/>
        <w:ind w:left="0"/>
        <w:jc w:val="both"/>
      </w:pPr>
      <w:r>
        <w:rPr>
          <w:rFonts w:ascii="Times New Roman"/>
          <w:b w:val="false"/>
          <w:i w:val="false"/>
          <w:color w:val="000000"/>
          <w:sz w:val="28"/>
        </w:rPr>
        <w:t>
      "Положение республиканского государственного учреждения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34"/>
    <w:bookmarkStart w:name="z59" w:id="35"/>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қазақ тіліндегі мәтін өзгермейді:</w:t>
      </w:r>
    </w:p>
    <w:bookmarkEnd w:id="35"/>
    <w:bookmarkStart w:name="z60" w:id="36"/>
    <w:p>
      <w:pPr>
        <w:spacing w:after="0"/>
        <w:ind w:left="0"/>
        <w:jc w:val="both"/>
      </w:pPr>
      <w:r>
        <w:rPr>
          <w:rFonts w:ascii="Times New Roman"/>
          <w:b w:val="false"/>
          <w:i w:val="false"/>
          <w:color w:val="000000"/>
          <w:sz w:val="28"/>
        </w:rPr>
        <w:t>
      "1. Республиканское государственное учреждение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Управление) является территориальным подразделением Комитета санитарно-эпидемиологического контроля Министерства здравоохранения Республики Казахстан, находящимся в ведении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Департамент), осуществляющим руководство и реализацию государственной политики в сферах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контроль и надзор за соблюдением требований, установленных техническими регламентами и требованиями в области биологической безопасности, а также регулирование и реализацию мероприятий, направленных на обеспечение биологической безопасности в пределах компетенции (далее – регулируемая сфера) на соответствующей территории.";</w:t>
      </w:r>
    </w:p>
    <w:bookmarkEnd w:id="36"/>
    <w:bookmarkStart w:name="z61" w:id="37"/>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қазақ тіліндегі мәтін өзгермейді:</w:t>
      </w:r>
    </w:p>
    <w:bookmarkEnd w:id="37"/>
    <w:bookmarkStart w:name="z62" w:id="3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38"/>
    <w:bookmarkStart w:name="z63"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мекемесінң </w:t>
      </w:r>
      <w:r>
        <w:rPr>
          <w:rFonts w:ascii="Times New Roman"/>
          <w:b w:val="false"/>
          <w:i w:val="false"/>
          <w:color w:val="000000"/>
          <w:sz w:val="28"/>
        </w:rPr>
        <w:t>ережесінде</w:t>
      </w:r>
      <w:r>
        <w:rPr>
          <w:rFonts w:ascii="Times New Roman"/>
          <w:b w:val="false"/>
          <w:i w:val="false"/>
          <w:color w:val="000000"/>
          <w:sz w:val="28"/>
        </w:rPr>
        <w:t>:</w:t>
      </w:r>
    </w:p>
    <w:bookmarkEnd w:id="39"/>
    <w:bookmarkStart w:name="z64" w:id="40"/>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тақырыптың</w:t>
      </w:r>
      <w:r>
        <w:rPr>
          <w:rFonts w:ascii="Times New Roman"/>
          <w:b w:val="false"/>
          <w:i w:val="false"/>
          <w:color w:val="000000"/>
          <w:sz w:val="28"/>
        </w:rPr>
        <w:t xml:space="preserve"> мәтіні мынадай редакцияда жазылсын, қазақ тіліндегі мәтін өзгермейді:</w:t>
      </w:r>
    </w:p>
    <w:bookmarkEnd w:id="40"/>
    <w:bookmarkStart w:name="z65" w:id="41"/>
    <w:p>
      <w:pPr>
        <w:spacing w:after="0"/>
        <w:ind w:left="0"/>
        <w:jc w:val="both"/>
      </w:pPr>
      <w:r>
        <w:rPr>
          <w:rFonts w:ascii="Times New Roman"/>
          <w:b w:val="false"/>
          <w:i w:val="false"/>
          <w:color w:val="000000"/>
          <w:sz w:val="28"/>
        </w:rPr>
        <w:t>
      "Положение республиканского государственного учреждения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41"/>
    <w:bookmarkStart w:name="z66" w:id="42"/>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қазақ тіліндегі мәтін өзгермейді:</w:t>
      </w:r>
    </w:p>
    <w:bookmarkEnd w:id="42"/>
    <w:bookmarkStart w:name="z67" w:id="43"/>
    <w:p>
      <w:pPr>
        <w:spacing w:after="0"/>
        <w:ind w:left="0"/>
        <w:jc w:val="both"/>
      </w:pPr>
      <w:r>
        <w:rPr>
          <w:rFonts w:ascii="Times New Roman"/>
          <w:b w:val="false"/>
          <w:i w:val="false"/>
          <w:color w:val="000000"/>
          <w:sz w:val="28"/>
        </w:rPr>
        <w:t>
      "1. Республиканское государственное учреждение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Управление) является территориальным подразделением Комитета санитарно-эпидемиологического контроля Министерства здравоохранения Республики Казахстан, находящимся в ведении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Департамент), осуществляющим руководство и реализацию государственной политики в сферах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контроль и надзор за соблюдением требований, установленных техническими регламентами и требованиями в области биологической безопасности, а также регулирование и реализацию мероприятий, направленных на обеспечение биологической безопасности в пределах компетенции (далее – регулируемая сфера) на соответствующей территории.";</w:t>
      </w:r>
    </w:p>
    <w:bookmarkEnd w:id="43"/>
    <w:bookmarkStart w:name="z68" w:id="44"/>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қазақ тіліндегі мәтін өзгермейді:</w:t>
      </w:r>
    </w:p>
    <w:bookmarkEnd w:id="44"/>
    <w:bookmarkStart w:name="z69" w:id="4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45"/>
    <w:bookmarkStart w:name="z70" w:id="4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46"/>
    <w:bookmarkStart w:name="z71" w:id="47"/>
    <w:p>
      <w:pPr>
        <w:spacing w:after="0"/>
        <w:ind w:left="0"/>
        <w:jc w:val="both"/>
      </w:pPr>
      <w:r>
        <w:rPr>
          <w:rFonts w:ascii="Times New Roman"/>
          <w:b w:val="false"/>
          <w:i w:val="false"/>
          <w:color w:val="000000"/>
          <w:sz w:val="28"/>
        </w:rPr>
        <w:t>
      1) осы бұйрық қабылданған күннен бастап күнтізбелік бес күннің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7"/>
    <w:bookmarkStart w:name="z72" w:id="48"/>
    <w:p>
      <w:pPr>
        <w:spacing w:after="0"/>
        <w:ind w:left="0"/>
        <w:jc w:val="both"/>
      </w:pPr>
      <w:r>
        <w:rPr>
          <w:rFonts w:ascii="Times New Roman"/>
          <w:b w:val="false"/>
          <w:i w:val="false"/>
          <w:color w:val="000000"/>
          <w:sz w:val="28"/>
        </w:rPr>
        <w:t>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w:t>
      </w:r>
    </w:p>
    <w:bookmarkEnd w:id="48"/>
    <w:bookmarkStart w:name="z73" w:id="4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Комитет төрағасының жетекшілік ететін орынбасарына жүктелсін.</w:t>
      </w:r>
    </w:p>
    <w:bookmarkEnd w:id="49"/>
    <w:bookmarkStart w:name="z74" w:id="5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0"/>
              <w:ind w:left="0"/>
              <w:jc w:val="left"/>
            </w:pP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