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b86" w14:textId="5b7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Скверге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10 қарашадағы № 4/592 бірлескен қаулысы және Алматы қаласы мәслихатының 2023 жылғы 10 қарашадағы № 61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халқының пікірін ескере отырып, Алматы қаласы ономастика комиссиясының және Республикалық ономастика комиссиясының қорытындыларының негізінде, Алматы қаласының әкімдігі ҚАУЛЫ ЕТЕДІ және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қаласы, Бостандық ауданы, Әл-Фараби даңғылының оңтүстігі, С. Сейфуллин даңғылының шығысы мекенжайындағы, Халық банкі мен "Almaty Theatre" театры ғимараттарының арасындағы атауы жоқ скверге "Ататүрік сквері" атауы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қаласы әкімдігінің қаулысы және Алматы қаласы мәслихатының шешімі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