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29c6" w14:textId="0b52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Май аудандық мәслихатының 2023 жылғы 25 сәуірдегі № 2/2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аппараты" мемлекеттік мекемесінің қоса беріліп отырған Ережесі бекітілсін. </w:t>
      </w:r>
    </w:p>
    <w:bookmarkEnd w:id="1"/>
    <w:bookmarkStart w:name="z3" w:id="2"/>
    <w:p>
      <w:pPr>
        <w:spacing w:after="0"/>
        <w:ind w:left="0"/>
        <w:jc w:val="both"/>
      </w:pPr>
      <w:r>
        <w:rPr>
          <w:rFonts w:ascii="Times New Roman"/>
          <w:b w:val="false"/>
          <w:i w:val="false"/>
          <w:color w:val="000000"/>
          <w:sz w:val="28"/>
        </w:rPr>
        <w:t>
      2. Май аудандық мәслихатының 2019 жылғы 16 қазандағы № 4/53 "Май аудандық мәслихатының аппараты" мемлекеттік мекемесінің Ережесін бекіту туралы"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сәуірдегі № 2/2</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"Май аудандық мәслихатының аппараты" мемлекеттік мекемесі туралы Ережесі 1 тарау. Жалпы ережелер</w:t>
      </w:r>
    </w:p>
    <w:p>
      <w:pPr>
        <w:spacing w:after="0"/>
        <w:ind w:left="0"/>
        <w:jc w:val="both"/>
      </w:pPr>
      <w:r>
        <w:rPr>
          <w:rFonts w:ascii="Times New Roman"/>
          <w:b w:val="false"/>
          <w:i w:val="false"/>
          <w:color w:val="000000"/>
          <w:sz w:val="28"/>
        </w:rPr>
        <w:t>
      1. "Май аудандық мәслихатының аппараты" мемлекеттік мекемесі Май аудандық мәслихаты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"Май аудандық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"Май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 аудандық мәслихатының аппараты" мемлекеттік мекемесі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аудандық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"Май аудандық мәслихатының аппараты" мемлекеттік мекемесі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құқысы бар.</w:t>
      </w:r>
    </w:p>
    <w:p>
      <w:pPr>
        <w:spacing w:after="0"/>
        <w:ind w:left="0"/>
        <w:jc w:val="both"/>
      </w:pPr>
      <w:r>
        <w:rPr>
          <w:rFonts w:ascii="Times New Roman"/>
          <w:b w:val="false"/>
          <w:i w:val="false"/>
          <w:color w:val="000000"/>
          <w:sz w:val="28"/>
        </w:rPr>
        <w:t>
      7. "Май аудандық мәслихатының аппараты" мемлекеттік мекемесі өз құзыретінің мәселелері бойынша заңнамада белгіленген тәртіппен аудандық мәслихаттөрағасының өкімдерімен және Қазақстан Республикасының заңнамасында қарастырылған басқа да актілермен рәсімделген шешімдер қабылдайды.</w:t>
      </w:r>
    </w:p>
    <w:p>
      <w:pPr>
        <w:spacing w:after="0"/>
        <w:ind w:left="0"/>
        <w:jc w:val="both"/>
      </w:pPr>
      <w:r>
        <w:rPr>
          <w:rFonts w:ascii="Times New Roman"/>
          <w:b w:val="false"/>
          <w:i w:val="false"/>
          <w:color w:val="000000"/>
          <w:sz w:val="28"/>
        </w:rPr>
        <w:t>
      8. "Май аудандық мәслихатының аппараты"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140800, Көктүбек ауылдық округі, Май ауданы, Көктөбе ауылы, Абылайхан көшесі, 32/1 құрылыс.</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Мемлекеттік органның толық атауы – "Май аудандық мәслихатының аппараты" мемлекеттік мекемесі, государственное учреждение "Аппарат маслихата Майского района".</w:t>
      </w:r>
    </w:p>
    <w:p>
      <w:pPr>
        <w:spacing w:after="0"/>
        <w:ind w:left="0"/>
        <w:jc w:val="both"/>
      </w:pPr>
      <w:r>
        <w:rPr>
          <w:rFonts w:ascii="Times New Roman"/>
          <w:b w:val="false"/>
          <w:i w:val="false"/>
          <w:color w:val="000000"/>
          <w:sz w:val="28"/>
        </w:rPr>
        <w:t>
      10. Осы Ереже "Май аудандық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"Май аудандық мәслихатының аппараты" мемлекеттік мекемесі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12. "Май аудандық мәслихатының аппараты" мемлекеттік мекемесіне кәсіпкерлік субъектілерімен "Май аудандық мәслихатының аппараты" мемлекеттік мекемесінің функциялары болып табылатын міндеттерді орындау тұрғысында шарттық қатынастарға істеуге тыйым салынады.</w:t>
      </w:r>
    </w:p>
    <w:p>
      <w:pPr>
        <w:spacing w:after="0"/>
        <w:ind w:left="0"/>
        <w:jc w:val="left"/>
      </w:pPr>
      <w:r>
        <w:rPr>
          <w:rFonts w:ascii="Times New Roman"/>
          <w:b/>
          <w:i w:val="false"/>
          <w:color w:val="000000"/>
        </w:rPr>
        <w:t xml:space="preserve"> 2 тарау. Мемлекеттік органның міндеттері мен өкілеттіктері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w:t>
      </w:r>
    </w:p>
    <w:p>
      <w:pPr>
        <w:spacing w:after="0"/>
        <w:ind w:left="0"/>
        <w:jc w:val="both"/>
      </w:pPr>
      <w:r>
        <w:rPr>
          <w:rFonts w:ascii="Times New Roman"/>
          <w:b w:val="false"/>
          <w:i w:val="false"/>
          <w:color w:val="000000"/>
          <w:sz w:val="28"/>
        </w:rPr>
        <w:t>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өз өкілеттіктері шеңберінде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xml:space="preserve">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етеді;</w:t>
      </w:r>
    </w:p>
    <w:p>
      <w:pPr>
        <w:spacing w:after="0"/>
        <w:ind w:left="0"/>
        <w:jc w:val="both"/>
      </w:pPr>
      <w:r>
        <w:rPr>
          <w:rFonts w:ascii="Times New Roman"/>
          <w:b w:val="false"/>
          <w:i w:val="false"/>
          <w:color w:val="000000"/>
          <w:sz w:val="28"/>
        </w:rPr>
        <w:t xml:space="preserve">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мәслихат қызметін қамтамасыз етуге арналған шығыстарды айқындау, іссапар шығыстарын өтеу, депутаттардың депутаттық қызметін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 </w:t>
      </w:r>
    </w:p>
    <w:p>
      <w:pPr>
        <w:spacing w:after="0"/>
        <w:ind w:left="0"/>
        <w:jc w:val="both"/>
      </w:pPr>
      <w:r>
        <w:rPr>
          <w:rFonts w:ascii="Times New Roman"/>
          <w:b w:val="false"/>
          <w:i w:val="false"/>
          <w:color w:val="000000"/>
          <w:sz w:val="28"/>
        </w:rPr>
        <w:t xml:space="preserve">
      әзірлеуші аудандық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аудандық мәслихаттың жұмыс жоспарын әзірлеуді қамтамасыз етеді және оны аудандық мәслихат сессиясының қарауына енгізеді;</w:t>
      </w:r>
    </w:p>
    <w:p>
      <w:pPr>
        <w:spacing w:after="0"/>
        <w:ind w:left="0"/>
        <w:jc w:val="both"/>
      </w:pPr>
      <w:r>
        <w:rPr>
          <w:rFonts w:ascii="Times New Roman"/>
          <w:b w:val="false"/>
          <w:i w:val="false"/>
          <w:color w:val="000000"/>
          <w:sz w:val="28"/>
        </w:rPr>
        <w:t>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p>
      <w:pPr>
        <w:spacing w:after="0"/>
        <w:ind w:left="0"/>
        <w:jc w:val="both"/>
      </w:pPr>
      <w:r>
        <w:rPr>
          <w:rFonts w:ascii="Times New Roman"/>
          <w:b w:val="false"/>
          <w:i w:val="false"/>
          <w:color w:val="000000"/>
          <w:sz w:val="28"/>
        </w:rPr>
        <w:t>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xml:space="preserve">
      аудандық мәслихат қызметінің мәселелері бойынша жеке және заңды тұлғалардың өтініштерін қарау; </w:t>
      </w:r>
    </w:p>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p>
      <w:pPr>
        <w:spacing w:after="0"/>
        <w:ind w:left="0"/>
        <w:jc w:val="both"/>
      </w:pPr>
      <w:r>
        <w:rPr>
          <w:rFonts w:ascii="Times New Roman"/>
          <w:b w:val="false"/>
          <w:i w:val="false"/>
          <w:color w:val="000000"/>
          <w:sz w:val="28"/>
        </w:rPr>
        <w:t>
      16. "Май аудандық мәслихатының аппараты" мемлекеттік мекемесіне басшылықты "Май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төрағасы жүзеге асырады.</w:t>
      </w:r>
    </w:p>
    <w:p>
      <w:pPr>
        <w:spacing w:after="0"/>
        <w:ind w:left="0"/>
        <w:jc w:val="both"/>
      </w:pPr>
      <w:r>
        <w:rPr>
          <w:rFonts w:ascii="Times New Roman"/>
          <w:b w:val="false"/>
          <w:i w:val="false"/>
          <w:color w:val="000000"/>
          <w:sz w:val="28"/>
        </w:rPr>
        <w:t>
      17. Аудан мәслихатының төрағасы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18. Аудан мәслихаты төрағасының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xml:space="preserve">
      6) аудандық мәслихат аппаратының қызметіне басшылық жасайды, оның қызметшілерін қызметке тағайындайды және қызметтен босатады; </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 </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"Май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17) аудандық мәслихаттың төрағасы болмаған кезде оның өкілеттігін аудандық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19. Аудандық мәслихаттыңтөрағасы қолданыстағы заңнамаға сәйкес аудандық мәслихат аппараты басшысының өкілеттігін айқындайды.</w:t>
      </w:r>
    </w:p>
    <w:p>
      <w:pPr>
        <w:spacing w:after="0"/>
        <w:ind w:left="0"/>
        <w:jc w:val="both"/>
      </w:pPr>
      <w:r>
        <w:rPr>
          <w:rFonts w:ascii="Times New Roman"/>
          <w:b w:val="false"/>
          <w:i w:val="false"/>
          <w:color w:val="000000"/>
          <w:sz w:val="28"/>
        </w:rPr>
        <w:t>
      20. Аудандық мәслихаты аппаратын Қазақстан Республикасының қолданыстағы заңнамасына сәйкес қызметке сайланатын және қызметтен босатылатын аудан мәслихатыныңтөрағасы басқарады.</w:t>
      </w:r>
    </w:p>
    <w:p>
      <w:pPr>
        <w:spacing w:after="0"/>
        <w:ind w:left="0"/>
        <w:jc w:val="both"/>
      </w:pPr>
      <w:r>
        <w:rPr>
          <w:rFonts w:ascii="Times New Roman"/>
          <w:b w:val="false"/>
          <w:i w:val="false"/>
          <w:color w:val="000000"/>
          <w:sz w:val="28"/>
        </w:rPr>
        <w:t xml:space="preserve">
      21. "Май аудандық мәслихатының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p>
      <w:pPr>
        <w:spacing w:after="0"/>
        <w:ind w:left="0"/>
        <w:jc w:val="both"/>
      </w:pPr>
      <w:r>
        <w:rPr>
          <w:rFonts w:ascii="Times New Roman"/>
          <w:b w:val="false"/>
          <w:i w:val="false"/>
          <w:color w:val="000000"/>
          <w:sz w:val="28"/>
        </w:rPr>
        <w:t>
      22. "Май аудандық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23. "Май аудандық мәслихатының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"Май аудандық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Егерде заңнамада өзгеше көзделмесе, "Май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26. "Май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