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9703" w14:textId="3b89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2022 жылғы 1 желтоқсандағы "2023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 № 101-25-7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2023 жылғы 10 қарашадағы № 34-10-8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2022 жылғы 1 желтоқсандағы № 101-25-7 "2023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