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0dcca" w14:textId="350dc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кейбір шешімдерінің күші жойылды деп тану туралы</w:t>
      </w:r>
    </w:p>
    <w:p>
      <w:pPr>
        <w:spacing w:after="0"/>
        <w:ind w:left="0"/>
        <w:jc w:val="both"/>
      </w:pPr>
      <w:r>
        <w:rPr>
          <w:rFonts w:ascii="Times New Roman"/>
          <w:b w:val="false"/>
          <w:i w:val="false"/>
          <w:color w:val="000000"/>
          <w:sz w:val="28"/>
        </w:rPr>
        <w:t>Павлодар облысы Екібастұз қалалық мәслихатының 2023 жылғы 22 қыркүйектегі № 57/7 шешімі</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Екібастұз қалалық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шешімнің қосымшасына сәйкес мәслихаттың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22 қыркүйектегі</w:t>
            </w:r>
            <w:r>
              <w:br/>
            </w:r>
            <w:r>
              <w:rPr>
                <w:rFonts w:ascii="Times New Roman"/>
                <w:b w:val="false"/>
                <w:i w:val="false"/>
                <w:color w:val="000000"/>
                <w:sz w:val="20"/>
              </w:rPr>
              <w:t>№ 57/7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Мәслихаттың күші жойылды деп танылған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"Екібастұз қаласы Ақкөл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 2022 жылғы 25 тамыздағы № </w:t>
      </w:r>
      <w:r>
        <w:rPr>
          <w:rFonts w:ascii="Times New Roman"/>
          <w:b w:val="false"/>
          <w:i w:val="false"/>
          <w:color w:val="000000"/>
          <w:sz w:val="28"/>
        </w:rPr>
        <w:t>138/21</w:t>
      </w:r>
      <w:r>
        <w:rPr>
          <w:rFonts w:ascii="Times New Roman"/>
          <w:b w:val="false"/>
          <w:i w:val="false"/>
          <w:color w:val="000000"/>
          <w:sz w:val="28"/>
        </w:rPr>
        <w:t xml:space="preserve"> (нормативтік құқықтық актілерді мемлекеттік тіркеу тізілімінде № 171236 болып тіркелген).</w:t>
      </w:r>
    </w:p>
    <w:bookmarkEnd w:id="4"/>
    <w:bookmarkStart w:name="z7" w:id="5"/>
    <w:p>
      <w:pPr>
        <w:spacing w:after="0"/>
        <w:ind w:left="0"/>
        <w:jc w:val="both"/>
      </w:pPr>
      <w:r>
        <w:rPr>
          <w:rFonts w:ascii="Times New Roman"/>
          <w:b w:val="false"/>
          <w:i w:val="false"/>
          <w:color w:val="000000"/>
          <w:sz w:val="28"/>
        </w:rPr>
        <w:t xml:space="preserve">
      2. "Екібастұз қаласы Байет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 2022 жылғы 25 тамыздағы № </w:t>
      </w:r>
      <w:r>
        <w:rPr>
          <w:rFonts w:ascii="Times New Roman"/>
          <w:b w:val="false"/>
          <w:i w:val="false"/>
          <w:color w:val="000000"/>
          <w:sz w:val="28"/>
        </w:rPr>
        <w:t xml:space="preserve">150/21 </w:t>
      </w:r>
      <w:r>
        <w:rPr>
          <w:rFonts w:ascii="Times New Roman"/>
          <w:b w:val="false"/>
          <w:i w:val="false"/>
          <w:color w:val="000000"/>
          <w:sz w:val="28"/>
        </w:rPr>
        <w:t xml:space="preserve"> (нормативтік құқықтық актілерді мемлекеттік тіркеу тізілімінде № 171243 болып тіркелген).</w:t>
      </w:r>
    </w:p>
    <w:bookmarkEnd w:id="5"/>
    <w:bookmarkStart w:name="z8" w:id="6"/>
    <w:p>
      <w:pPr>
        <w:spacing w:after="0"/>
        <w:ind w:left="0"/>
        <w:jc w:val="both"/>
      </w:pPr>
      <w:r>
        <w:rPr>
          <w:rFonts w:ascii="Times New Roman"/>
          <w:b w:val="false"/>
          <w:i w:val="false"/>
          <w:color w:val="000000"/>
          <w:sz w:val="28"/>
        </w:rPr>
        <w:t xml:space="preserve">
      3. "Екібастұз қаласы Теміржол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 2022 жылғы 25 тамыздағы № </w:t>
      </w:r>
      <w:r>
        <w:rPr>
          <w:rFonts w:ascii="Times New Roman"/>
          <w:b w:val="false"/>
          <w:i w:val="false"/>
          <w:color w:val="000000"/>
          <w:sz w:val="28"/>
        </w:rPr>
        <w:t>151/21</w:t>
      </w:r>
      <w:r>
        <w:rPr>
          <w:rFonts w:ascii="Times New Roman"/>
          <w:b w:val="false"/>
          <w:i w:val="false"/>
          <w:color w:val="000000"/>
          <w:sz w:val="28"/>
        </w:rPr>
        <w:t xml:space="preserve"> (нормативтік құқықтық актілерді мемлекеттік тіркеу тізілімінде № 171241 болып тіркелген).</w:t>
      </w:r>
    </w:p>
    <w:bookmarkEnd w:id="6"/>
    <w:bookmarkStart w:name="z9" w:id="7"/>
    <w:p>
      <w:pPr>
        <w:spacing w:after="0"/>
        <w:ind w:left="0"/>
        <w:jc w:val="both"/>
      </w:pPr>
      <w:r>
        <w:rPr>
          <w:rFonts w:ascii="Times New Roman"/>
          <w:b w:val="false"/>
          <w:i w:val="false"/>
          <w:color w:val="000000"/>
          <w:sz w:val="28"/>
        </w:rPr>
        <w:t xml:space="preserve">
      4. "Екібастұз қаласы Қоянды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 2022 жылғы 25 тамыздағы № </w:t>
      </w:r>
      <w:r>
        <w:rPr>
          <w:rFonts w:ascii="Times New Roman"/>
          <w:b w:val="false"/>
          <w:i w:val="false"/>
          <w:color w:val="000000"/>
          <w:sz w:val="28"/>
        </w:rPr>
        <w:t>152/21</w:t>
      </w:r>
      <w:r>
        <w:rPr>
          <w:rFonts w:ascii="Times New Roman"/>
          <w:b w:val="false"/>
          <w:i w:val="false"/>
          <w:color w:val="000000"/>
          <w:sz w:val="28"/>
        </w:rPr>
        <w:t xml:space="preserve"> (нормативтік құқықтық актілерді мемлекеттік тіркеу тізілімінде № 171242 болып тіркелген).</w:t>
      </w:r>
    </w:p>
    <w:bookmarkEnd w:id="7"/>
    <w:bookmarkStart w:name="z10" w:id="8"/>
    <w:p>
      <w:pPr>
        <w:spacing w:after="0"/>
        <w:ind w:left="0"/>
        <w:jc w:val="both"/>
      </w:pPr>
      <w:r>
        <w:rPr>
          <w:rFonts w:ascii="Times New Roman"/>
          <w:b w:val="false"/>
          <w:i w:val="false"/>
          <w:color w:val="000000"/>
          <w:sz w:val="28"/>
        </w:rPr>
        <w:t xml:space="preserve">
      5. "Екібастұз қаласы академик Әлкей Марғұлан атындағы селоның аумағында бөлек жергілікті қоғамдастық жиындарын өткізу Қағидаларын және жергілікті қоғамдастық жиынына қатысу үшін көше тұрғындары өкілдерінің сандық құрамын бекіту туралы" 2022 жылғы 25 тамыздағы № </w:t>
      </w:r>
      <w:r>
        <w:rPr>
          <w:rFonts w:ascii="Times New Roman"/>
          <w:b w:val="false"/>
          <w:i w:val="false"/>
          <w:color w:val="000000"/>
          <w:sz w:val="28"/>
        </w:rPr>
        <w:t>153/21</w:t>
      </w:r>
      <w:r>
        <w:rPr>
          <w:rFonts w:ascii="Times New Roman"/>
          <w:b w:val="false"/>
          <w:i w:val="false"/>
          <w:color w:val="000000"/>
          <w:sz w:val="28"/>
        </w:rPr>
        <w:t xml:space="preserve"> (нормативтік құқықтық актілерді мемлекеттік тіркеу тізілімінде № 171230 болып тіркелген).</w:t>
      </w:r>
    </w:p>
    <w:bookmarkEnd w:id="8"/>
    <w:bookmarkStart w:name="z11" w:id="9"/>
    <w:p>
      <w:pPr>
        <w:spacing w:after="0"/>
        <w:ind w:left="0"/>
        <w:jc w:val="both"/>
      </w:pPr>
      <w:r>
        <w:rPr>
          <w:rFonts w:ascii="Times New Roman"/>
          <w:b w:val="false"/>
          <w:i w:val="false"/>
          <w:color w:val="000000"/>
          <w:sz w:val="28"/>
        </w:rPr>
        <w:t xml:space="preserve">
      6. "Екібастұз қаласы Сарықамыс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 2022 жылғы 25 тамыздағы № </w:t>
      </w:r>
      <w:r>
        <w:rPr>
          <w:rFonts w:ascii="Times New Roman"/>
          <w:b w:val="false"/>
          <w:i w:val="false"/>
          <w:color w:val="000000"/>
          <w:sz w:val="28"/>
        </w:rPr>
        <w:t>154/21</w:t>
      </w:r>
      <w:r>
        <w:rPr>
          <w:rFonts w:ascii="Times New Roman"/>
          <w:b w:val="false"/>
          <w:i w:val="false"/>
          <w:color w:val="000000"/>
          <w:sz w:val="28"/>
        </w:rPr>
        <w:t xml:space="preserve"> (нормативтік құқықтық актілерді мемлекеттік тіркеу тізілімінде № 171240 болып тіркелген).</w:t>
      </w:r>
    </w:p>
    <w:bookmarkEnd w:id="9"/>
    <w:bookmarkStart w:name="z12" w:id="10"/>
    <w:p>
      <w:pPr>
        <w:spacing w:after="0"/>
        <w:ind w:left="0"/>
        <w:jc w:val="both"/>
      </w:pPr>
      <w:r>
        <w:rPr>
          <w:rFonts w:ascii="Times New Roman"/>
          <w:b w:val="false"/>
          <w:i w:val="false"/>
          <w:color w:val="000000"/>
          <w:sz w:val="28"/>
        </w:rPr>
        <w:t xml:space="preserve">
      7. "Екібастұз қаласы Солнечный поселкесінің аумағында бөлек жергілікті қоғамдастық жиындарын өткізу Қағидаларын және жергілікті қоғамдастық жиынына қатысу үшін көше тұрғындары өкілдерінің сандық құрамын бекіту туралы" 2022 жылғы 25 тамыздағы № </w:t>
      </w:r>
      <w:r>
        <w:rPr>
          <w:rFonts w:ascii="Times New Roman"/>
          <w:b w:val="false"/>
          <w:i w:val="false"/>
          <w:color w:val="000000"/>
          <w:sz w:val="28"/>
        </w:rPr>
        <w:t>155/21</w:t>
      </w:r>
      <w:r>
        <w:rPr>
          <w:rFonts w:ascii="Times New Roman"/>
          <w:b w:val="false"/>
          <w:i w:val="false"/>
          <w:color w:val="000000"/>
          <w:sz w:val="28"/>
        </w:rPr>
        <w:t xml:space="preserve"> (нормативтік құқықтық актілерді мемлекеттік тіркеу тізілімінде № 171237 болып тіркелген).</w:t>
      </w:r>
    </w:p>
    <w:bookmarkEnd w:id="10"/>
    <w:bookmarkStart w:name="z13" w:id="11"/>
    <w:p>
      <w:pPr>
        <w:spacing w:after="0"/>
        <w:ind w:left="0"/>
        <w:jc w:val="both"/>
      </w:pPr>
      <w:r>
        <w:rPr>
          <w:rFonts w:ascii="Times New Roman"/>
          <w:b w:val="false"/>
          <w:i w:val="false"/>
          <w:color w:val="000000"/>
          <w:sz w:val="28"/>
        </w:rPr>
        <w:t xml:space="preserve">
      8. "Екібастұз қаласы Төрт-Құдық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 2022 жылғы 25 тамыздағы № </w:t>
      </w:r>
      <w:r>
        <w:rPr>
          <w:rFonts w:ascii="Times New Roman"/>
          <w:b w:val="false"/>
          <w:i w:val="false"/>
          <w:color w:val="000000"/>
          <w:sz w:val="28"/>
        </w:rPr>
        <w:t>156/21</w:t>
      </w:r>
      <w:r>
        <w:rPr>
          <w:rFonts w:ascii="Times New Roman"/>
          <w:b w:val="false"/>
          <w:i w:val="false"/>
          <w:color w:val="000000"/>
          <w:sz w:val="28"/>
        </w:rPr>
        <w:t xml:space="preserve"> (нормативтік құқықтық актілерді мемлекеттік тіркеу тізілімінде № 171234 болып тіркелген).</w:t>
      </w:r>
    </w:p>
    <w:bookmarkEnd w:id="11"/>
    <w:bookmarkStart w:name="z14" w:id="12"/>
    <w:p>
      <w:pPr>
        <w:spacing w:after="0"/>
        <w:ind w:left="0"/>
        <w:jc w:val="both"/>
      </w:pPr>
      <w:r>
        <w:rPr>
          <w:rFonts w:ascii="Times New Roman"/>
          <w:b w:val="false"/>
          <w:i w:val="false"/>
          <w:color w:val="000000"/>
          <w:sz w:val="28"/>
        </w:rPr>
        <w:t xml:space="preserve">
      9. "Екібастұз қаласы Шідерті поселкесінің аумағында бөлек жергілікті қоғамдастық жиындарын өткізу Қағидаларын және жергілікті қоғамдастық жиынына қатысу үшін көше тұрғындары өкілдерінің сандық құрамын бекіту туралы" 2022 жылғы 25 тамыздағы № </w:t>
      </w:r>
      <w:r>
        <w:rPr>
          <w:rFonts w:ascii="Times New Roman"/>
          <w:b w:val="false"/>
          <w:i w:val="false"/>
          <w:color w:val="000000"/>
          <w:sz w:val="28"/>
        </w:rPr>
        <w:t>157/21</w:t>
      </w:r>
      <w:r>
        <w:rPr>
          <w:rFonts w:ascii="Times New Roman"/>
          <w:b w:val="false"/>
          <w:i w:val="false"/>
          <w:color w:val="000000"/>
          <w:sz w:val="28"/>
        </w:rPr>
        <w:t xml:space="preserve"> (нормативтік құқықтық актілерді мемлекеттік тіркеу тізілімінде № 171231 болып тіркелген).</w:t>
      </w:r>
    </w:p>
    <w:bookmarkEnd w:id="12"/>
    <w:bookmarkStart w:name="z15" w:id="13"/>
    <w:p>
      <w:pPr>
        <w:spacing w:after="0"/>
        <w:ind w:left="0"/>
        <w:jc w:val="both"/>
      </w:pPr>
      <w:r>
        <w:rPr>
          <w:rFonts w:ascii="Times New Roman"/>
          <w:b w:val="false"/>
          <w:i w:val="false"/>
          <w:color w:val="000000"/>
          <w:sz w:val="28"/>
        </w:rPr>
        <w:t xml:space="preserve">
      10. "Екібастұз қаласы Шиқылдақ ауылының аумағында бөлек жергілікті қоғамдастық жиындарын өткізу Қағидаларын және жергілікті қоғамдастық жиынына қатысу үшін көше тұрғындары өкілдерінің сандық құрамын бекіту туралы" 2022 жылғы 25 тамыздағы № </w:t>
      </w:r>
      <w:r>
        <w:rPr>
          <w:rFonts w:ascii="Times New Roman"/>
          <w:b w:val="false"/>
          <w:i w:val="false"/>
          <w:color w:val="000000"/>
          <w:sz w:val="28"/>
        </w:rPr>
        <w:t>158/21</w:t>
      </w:r>
      <w:r>
        <w:rPr>
          <w:rFonts w:ascii="Times New Roman"/>
          <w:b w:val="false"/>
          <w:i w:val="false"/>
          <w:color w:val="000000"/>
          <w:sz w:val="28"/>
        </w:rPr>
        <w:t xml:space="preserve"> (нормативтік құқықтық актілерді мемлекеттік тіркеу тізілімінде № 171239 болып тіркелген).</w:t>
      </w:r>
    </w:p>
    <w:bookmarkEnd w:id="13"/>
    <w:bookmarkStart w:name="z16" w:id="14"/>
    <w:p>
      <w:pPr>
        <w:spacing w:after="0"/>
        <w:ind w:left="0"/>
        <w:jc w:val="both"/>
      </w:pPr>
      <w:r>
        <w:rPr>
          <w:rFonts w:ascii="Times New Roman"/>
          <w:b w:val="false"/>
          <w:i w:val="false"/>
          <w:color w:val="000000"/>
          <w:sz w:val="28"/>
        </w:rPr>
        <w:t xml:space="preserve">
      11. "Екібастұз қаласы Екібастұз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 2022 жылғы 25 тамыздағы № </w:t>
      </w:r>
      <w:r>
        <w:rPr>
          <w:rFonts w:ascii="Times New Roman"/>
          <w:b w:val="false"/>
          <w:i w:val="false"/>
          <w:color w:val="000000"/>
          <w:sz w:val="28"/>
        </w:rPr>
        <w:t>159/21</w:t>
      </w:r>
      <w:r>
        <w:rPr>
          <w:rFonts w:ascii="Times New Roman"/>
          <w:b w:val="false"/>
          <w:i w:val="false"/>
          <w:color w:val="000000"/>
          <w:sz w:val="28"/>
        </w:rPr>
        <w:t xml:space="preserve"> (нормативтік құқықтық актілерді мемлекеттік тіркеу тізілімінде № 171232 болып тіркелген).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