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fa0" w14:textId="f0a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жоғары және жоғары оқу орнынан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16 қазандағы № 255/3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арналған жоғары және жоғары оқу орнынан кейінгі білімі бар кадрларды даярлауға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 осы қаулыны Павлодар облысы әкімдігінің интернет-ресурсында орнастыруды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жоғары және жоғары оқу орнынан кейінгі білімі бар кадрларды даярлауға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317/4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мен топтастыруы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бойынша клиникалық мамандықтар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(орындар, гранттар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ересектердің,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медицинасы және оңалту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Гастроэнтерология ересектердің,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Нефрология ересектердің,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ересектердің,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Офтальмология ересектердің,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