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80f9" w14:textId="40d8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елді мекендерінің жасыл екпелерін жасау, күтіпбаптау және қорғаудың қағидаларын бекіту туралы</w:t>
      </w:r>
    </w:p>
    <w:p>
      <w:pPr>
        <w:spacing w:after="0"/>
        <w:ind w:left="0"/>
        <w:jc w:val="both"/>
      </w:pPr>
      <w:r>
        <w:rPr>
          <w:rFonts w:ascii="Times New Roman"/>
          <w:b w:val="false"/>
          <w:i w:val="false"/>
          <w:color w:val="000000"/>
          <w:sz w:val="28"/>
        </w:rPr>
        <w:t>Павлодар облыстық мәслихатының 2023 жылғы 11 қыркүйектегі № 52/4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4-3) тармақшасына, Қазақстан Республикасы Экология және табиғи ресурстар министрінің 2023 жылғы 23 ақпандағы "Елді мекендердің жасыл екпелерін жасау, күтіп-баптау және қорғаудың үлгілік қағидаларын бекіту туралы" № 62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ШЕШТІ:</w:t>
      </w:r>
    </w:p>
    <w:bookmarkEnd w:id="0"/>
    <w:bookmarkStart w:name="z2" w:id="1"/>
    <w:p>
      <w:pPr>
        <w:spacing w:after="0"/>
        <w:ind w:left="0"/>
        <w:jc w:val="both"/>
      </w:pPr>
      <w:r>
        <w:rPr>
          <w:rFonts w:ascii="Times New Roman"/>
          <w:b w:val="false"/>
          <w:i w:val="false"/>
          <w:color w:val="000000"/>
          <w:sz w:val="28"/>
        </w:rPr>
        <w:t>
      1. Павлодар облысының елді мекендерінің жасыл екпелерін жасау, күтіп-баптау және қорғаудың қағидалары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қыркүйек</w:t>
            </w:r>
            <w:r>
              <w:br/>
            </w:r>
            <w:r>
              <w:rPr>
                <w:rFonts w:ascii="Times New Roman"/>
                <w:b w:val="false"/>
                <w:i w:val="false"/>
                <w:color w:val="000000"/>
                <w:sz w:val="20"/>
              </w:rPr>
              <w:t>№ 52/4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Павлодар облысының елді мекендерінің жасыл екпелерін жасау, күтіп-баптау және қорғаудың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елді Павлодар облысының елді мекендерінің жасыл екпелерін жасау, күтіп-баптау және қорғаудың қағидалары (бұдан әрі - Қағидалар) "Өсімдіктер дүниесі туралы" Қазақстан Республикасы Заңына (бұдан әрі-заң),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Елді мекендердің жасыл екпелерін жасау, күтіп-баптау және қорғаудың үлгілік қағидаларына (бұдан әрі – үлгілік Қағидалар) сәйкес әзірленді және елді мекендердің жасыл екпелерін жасау, күтіп-баптау және қорғаудың тәртібін айқындайды.</w:t>
      </w:r>
    </w:p>
    <w:bookmarkEnd w:id="5"/>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8" w:id="6"/>
    <w:p>
      <w:pPr>
        <w:spacing w:after="0"/>
        <w:ind w:left="0"/>
        <w:jc w:val="both"/>
      </w:pPr>
      <w:r>
        <w:rPr>
          <w:rFonts w:ascii="Times New Roman"/>
          <w:b w:val="false"/>
          <w:i w:val="false"/>
          <w:color w:val="000000"/>
          <w:sz w:val="28"/>
        </w:rPr>
        <w:t>
      2. Үлгілік қағидалардың негізінде жергілікті атқарушы органдар Елді мекендердің жасыл екпелерін жасау, күтіп-баптау және қорғаудың қағидаларын әзірлейді.</w:t>
      </w:r>
    </w:p>
    <w:bookmarkEnd w:id="6"/>
    <w:bookmarkStart w:name="z9" w:id="7"/>
    <w:p>
      <w:pPr>
        <w:spacing w:after="0"/>
        <w:ind w:left="0"/>
        <w:jc w:val="both"/>
      </w:pPr>
      <w:r>
        <w:rPr>
          <w:rFonts w:ascii="Times New Roman"/>
          <w:b w:val="false"/>
          <w:i w:val="false"/>
          <w:color w:val="000000"/>
          <w:sz w:val="28"/>
        </w:rPr>
        <w:t>
      3. Қағидаларда мынадай ұғымдар пайдаланылады:</w:t>
      </w:r>
    </w:p>
    <w:bookmarkEnd w:id="7"/>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Заңының (бұдан әрі – Рұқсаттар туралы заң) </w:t>
      </w:r>
      <w:r>
        <w:rPr>
          <w:rFonts w:ascii="Times New Roman"/>
          <w:b w:val="false"/>
          <w:i w:val="false"/>
          <w:color w:val="000000"/>
          <w:sz w:val="28"/>
        </w:rPr>
        <w:t xml:space="preserve">2-қосымшаның </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0" w:id="8"/>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8"/>
    <w:bookmarkStart w:name="z11" w:id="9"/>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9"/>
    <w:bookmarkStart w:name="z12" w:id="10"/>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10"/>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Start w:name="z13" w:id="11"/>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11"/>
    <w:bookmarkStart w:name="z14" w:id="12"/>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12"/>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5" w:id="13"/>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жекі және заңды тұлғалар осы қағидаларға сәйкес жүзеге асырады.</w:t>
      </w:r>
    </w:p>
    <w:bookmarkEnd w:id="13"/>
    <w:bookmarkStart w:name="z16" w:id="14"/>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14"/>
    <w:bookmarkStart w:name="z17" w:id="15"/>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5"/>
    <w:bookmarkStart w:name="z18" w:id="16"/>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6"/>
    <w:bookmarkStart w:name="z19" w:id="17"/>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7"/>
    <w:bookmarkStart w:name="z20" w:id="18"/>
    <w:p>
      <w:pPr>
        <w:spacing w:after="0"/>
        <w:ind w:left="0"/>
        <w:jc w:val="left"/>
      </w:pPr>
      <w:r>
        <w:rPr>
          <w:rFonts w:ascii="Times New Roman"/>
          <w:b/>
          <w:i w:val="false"/>
          <w:color w:val="000000"/>
        </w:rPr>
        <w:t xml:space="preserve"> 3-тарау. Жасыл желектерді есепке алуды жүргізу тәртібі</w:t>
      </w:r>
    </w:p>
    <w:bookmarkEnd w:id="18"/>
    <w:bookmarkStart w:name="z21" w:id="19"/>
    <w:p>
      <w:pPr>
        <w:spacing w:after="0"/>
        <w:ind w:left="0"/>
        <w:jc w:val="both"/>
      </w:pPr>
      <w:r>
        <w:rPr>
          <w:rFonts w:ascii="Times New Roman"/>
          <w:b w:val="false"/>
          <w:i w:val="false"/>
          <w:color w:val="000000"/>
          <w:sz w:val="28"/>
        </w:rPr>
        <w:t>
      13. Жасыл екпелердің барлық түрлері:</w:t>
      </w:r>
    </w:p>
    <w:bookmarkEnd w:id="1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еспелер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2" w:id="20"/>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20"/>
    <w:bookmarkStart w:name="z23" w:id="21"/>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1"/>
    <w:bookmarkStart w:name="z24" w:id="22"/>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2"/>
    <w:bookmarkStart w:name="z25" w:id="23"/>
    <w:p>
      <w:pPr>
        <w:spacing w:after="0"/>
        <w:ind w:left="0"/>
        <w:jc w:val="both"/>
      </w:pPr>
      <w:r>
        <w:rPr>
          <w:rFonts w:ascii="Times New Roman"/>
          <w:b w:val="false"/>
          <w:i w:val="false"/>
          <w:color w:val="000000"/>
          <w:sz w:val="28"/>
        </w:rPr>
        <w:t xml:space="preserve">
      17. Есепке алынған жасыл екпелер Үлгілік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жасыл екпелер тізіліміне енгізіледі.</w:t>
      </w:r>
    </w:p>
    <w:bookmarkEnd w:id="23"/>
    <w:bookmarkStart w:name="z26" w:id="24"/>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24"/>
    <w:bookmarkStart w:name="z27" w:id="25"/>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25"/>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28" w:id="26"/>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6"/>
    <w:bookmarkStart w:name="z29" w:id="27"/>
    <w:p>
      <w:pPr>
        <w:spacing w:after="0"/>
        <w:ind w:left="0"/>
        <w:jc w:val="both"/>
      </w:pPr>
      <w:r>
        <w:rPr>
          <w:rFonts w:ascii="Times New Roman"/>
          <w:b w:val="false"/>
          <w:i w:val="false"/>
          <w:color w:val="000000"/>
          <w:sz w:val="28"/>
        </w:rPr>
        <w:t>
      21. Дендрологиялық жоспар екі бөліктен тұрады.</w:t>
      </w:r>
    </w:p>
    <w:bookmarkEnd w:id="27"/>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0" w:id="28"/>
    <w:p>
      <w:pPr>
        <w:spacing w:after="0"/>
        <w:ind w:left="0"/>
        <w:jc w:val="both"/>
      </w:pPr>
      <w:r>
        <w:rPr>
          <w:rFonts w:ascii="Times New Roman"/>
          <w:b w:val="false"/>
          <w:i w:val="false"/>
          <w:color w:val="000000"/>
          <w:sz w:val="28"/>
        </w:rPr>
        <w:t>
      22. Дендрологиялық жоспардың ауқымы 1:10000.</w:t>
      </w:r>
    </w:p>
    <w:bookmarkEnd w:id="28"/>
    <w:bookmarkStart w:name="z31" w:id="29"/>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29"/>
    <w:bookmarkStart w:name="z32" w:id="30"/>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30"/>
    <w:bookmarkStart w:name="z33" w:id="31"/>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1"/>
    <w:bookmarkStart w:name="z34" w:id="32"/>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32"/>
    <w:bookmarkStart w:name="z35" w:id="33"/>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Павлодар облыстық мәслихатының 21.10.2024 </w:t>
      </w:r>
      <w:r>
        <w:rPr>
          <w:rFonts w:ascii="Times New Roman"/>
          <w:b w:val="false"/>
          <w:i w:val="false"/>
          <w:color w:val="ff0000"/>
          <w:sz w:val="28"/>
        </w:rPr>
        <w:t xml:space="preserve">№ 150/16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6" w:id="34"/>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34"/>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p>
      <w:pPr>
        <w:spacing w:after="0"/>
        <w:ind w:left="0"/>
        <w:jc w:val="both"/>
      </w:pPr>
      <w:r>
        <w:rPr>
          <w:rFonts w:ascii="Times New Roman"/>
          <w:b w:val="false"/>
          <w:i w:val="false"/>
          <w:color w:val="000000"/>
          <w:sz w:val="28"/>
        </w:rPr>
        <w:t>
      2) бір жылдық гүлзарлар мен көгалдардың құрылысы;</w:t>
      </w:r>
    </w:p>
    <w:p>
      <w:pPr>
        <w:spacing w:after="0"/>
        <w:ind w:left="0"/>
        <w:jc w:val="both"/>
      </w:pPr>
      <w:r>
        <w:rPr>
          <w:rFonts w:ascii="Times New Roman"/>
          <w:b w:val="false"/>
          <w:i w:val="false"/>
          <w:color w:val="000000"/>
          <w:sz w:val="28"/>
        </w:rPr>
        <w:t>
      3) ағаштарды кесу, қайта отырғызу;</w:t>
      </w:r>
    </w:p>
    <w:p>
      <w:pPr>
        <w:spacing w:after="0"/>
        <w:ind w:left="0"/>
        <w:jc w:val="both"/>
      </w:pPr>
      <w:r>
        <w:rPr>
          <w:rFonts w:ascii="Times New Roman"/>
          <w:b w:val="false"/>
          <w:i w:val="false"/>
          <w:color w:val="000000"/>
          <w:sz w:val="28"/>
        </w:rPr>
        <w:t>
      4) үш жылдық күтімімен ағаштарды өтемдік отырғызу;</w:t>
      </w:r>
    </w:p>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6) жасыл екпелерді мониторингтеу, түгендеу.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Павлодар облыстық мәслихатының 21.10.2024 </w:t>
      </w:r>
      <w:r>
        <w:rPr>
          <w:rFonts w:ascii="Times New Roman"/>
          <w:b w:val="false"/>
          <w:i w:val="false"/>
          <w:color w:val="000000"/>
          <w:sz w:val="28"/>
        </w:rPr>
        <w:t xml:space="preserve">№ 150/16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p>
      <w:pPr>
        <w:spacing w:after="0"/>
        <w:ind w:left="0"/>
        <w:jc w:val="both"/>
      </w:pPr>
      <w:r>
        <w:rPr>
          <w:rFonts w:ascii="Times New Roman"/>
          <w:b w:val="false"/>
          <w:i w:val="false"/>
          <w:color w:val="000000"/>
          <w:sz w:val="28"/>
        </w:rPr>
        <w:t>
      ағаштардың діңгек қуысын орнату мен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шөп шабу, арамшөптерді жою;</w:t>
      </w:r>
    </w:p>
    <w:p>
      <w:pPr>
        <w:spacing w:after="0"/>
        <w:ind w:left="0"/>
        <w:jc w:val="both"/>
      </w:pPr>
      <w:r>
        <w:rPr>
          <w:rFonts w:ascii="Times New Roman"/>
          <w:b w:val="false"/>
          <w:i w:val="false"/>
          <w:color w:val="000000"/>
          <w:sz w:val="28"/>
        </w:rPr>
        <w:t>
      жасыл екпелерді (ағаштар, бұталар, көпжылдық гүлдер) қымтау;</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27-1-тармақпен толықтырылды - Павлодар облыстық мәслихатының 21.10.2024 </w:t>
      </w:r>
      <w:r>
        <w:rPr>
          <w:rFonts w:ascii="Times New Roman"/>
          <w:b w:val="false"/>
          <w:i w:val="false"/>
          <w:color w:val="000000"/>
          <w:sz w:val="28"/>
        </w:rPr>
        <w:t xml:space="preserve">№ 150/16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Жасыл екпелерді күтіп-ұстауды және қорғау жүзеге асырады:</w:t>
      </w:r>
    </w:p>
    <w:bookmarkEnd w:id="3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Start w:name="z38" w:id="36"/>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6"/>
    <w:bookmarkStart w:name="z39" w:id="37"/>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7"/>
    <w:bookmarkStart w:name="z40" w:id="38"/>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38"/>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Start w:name="z41" w:id="39"/>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39"/>
    <w:bookmarkStart w:name="z42" w:id="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0"/>
    <w:bookmarkStart w:name="z43" w:id="41"/>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1"/>
    <w:bookmarkStart w:name="z44" w:id="42"/>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5" w:id="43"/>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3"/>
    <w:bookmarkStart w:name="z46" w:id="44"/>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4"/>
    <w:bookmarkStart w:name="z47" w:id="45"/>
    <w:p>
      <w:pPr>
        <w:spacing w:after="0"/>
        <w:ind w:left="0"/>
        <w:jc w:val="left"/>
      </w:pPr>
      <w:r>
        <w:rPr>
          <w:rFonts w:ascii="Times New Roman"/>
          <w:b/>
          <w:i w:val="false"/>
          <w:color w:val="000000"/>
        </w:rPr>
        <w:t xml:space="preserve"> 6-тарау. Ағаштарды кесу тәртібі</w:t>
      </w:r>
    </w:p>
    <w:bookmarkEnd w:id="45"/>
    <w:bookmarkStart w:name="z48" w:id="46"/>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46"/>
    <w:bookmarkStart w:name="z49" w:id="47"/>
    <w:p>
      <w:pPr>
        <w:spacing w:after="0"/>
        <w:ind w:left="0"/>
        <w:jc w:val="both"/>
      </w:pPr>
      <w:r>
        <w:rPr>
          <w:rFonts w:ascii="Times New Roman"/>
          <w:b w:val="false"/>
          <w:i w:val="false"/>
          <w:color w:val="000000"/>
          <w:sz w:val="28"/>
        </w:rPr>
        <w:t>
      38. Ағаштарды кесу:</w:t>
      </w:r>
    </w:p>
    <w:bookmarkEnd w:id="4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50" w:id="48"/>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Павлодар облыстық мәслихатының 26.03.2026 </w:t>
      </w:r>
      <w:r>
        <w:rPr>
          <w:rFonts w:ascii="Times New Roman"/>
          <w:b w:val="false"/>
          <w:i w:val="false"/>
          <w:color w:val="000000"/>
          <w:sz w:val="28"/>
        </w:rPr>
        <w:t>№ 257/29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49"/>
    <w:bookmarkStart w:name="z52" w:id="50"/>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3" w:id="51"/>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1"/>
    <w:bookmarkStart w:name="z54" w:id="52"/>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2"/>
    <w:bookmarkStart w:name="z55" w:id="53"/>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Үлгілік қағидаларға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53"/>
    <w:bookmarkStart w:name="z56" w:id="54"/>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Үлгілік қағидаларға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54"/>
    <w:bookmarkStart w:name="z57" w:id="55"/>
    <w:p>
      <w:pPr>
        <w:spacing w:after="0"/>
        <w:ind w:left="0"/>
        <w:jc w:val="both"/>
      </w:pPr>
      <w:r>
        <w:rPr>
          <w:rFonts w:ascii="Times New Roman"/>
          <w:b w:val="false"/>
          <w:i w:val="false"/>
          <w:color w:val="000000"/>
          <w:sz w:val="28"/>
        </w:rPr>
        <w:t>
      46.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55"/>
    <w:bookmarkStart w:name="z58" w:id="56"/>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6"/>
    <w:bookmarkStart w:name="z59" w:id="57"/>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57"/>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60" w:id="58"/>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58"/>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Start w:name="z61" w:id="59"/>
    <w:p>
      <w:pPr>
        <w:spacing w:after="0"/>
        <w:ind w:left="0"/>
        <w:jc w:val="both"/>
      </w:pPr>
      <w:r>
        <w:rPr>
          <w:rFonts w:ascii="Times New Roman"/>
          <w:b w:val="false"/>
          <w:i w:val="false"/>
          <w:color w:val="000000"/>
          <w:sz w:val="28"/>
        </w:rPr>
        <w:t>
      49. Өтемдік отырғызу осы Қағидалардың 48-тармағында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59"/>
    <w:bookmarkStart w:name="z62" w:id="60"/>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60"/>
    <w:bookmarkStart w:name="z63" w:id="61"/>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61"/>
    <w:bookmarkStart w:name="z64" w:id="62"/>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62"/>
    <w:bookmarkStart w:name="z65" w:id="63"/>
    <w:p>
      <w:pPr>
        <w:spacing w:after="0"/>
        <w:ind w:left="0"/>
        <w:jc w:val="both"/>
      </w:pPr>
      <w:r>
        <w:rPr>
          <w:rFonts w:ascii="Times New Roman"/>
          <w:b w:val="false"/>
          <w:i w:val="false"/>
          <w:color w:val="000000"/>
          <w:sz w:val="28"/>
        </w:rPr>
        <w:t xml:space="preserve">
      53. Егер қайта отырғызу ағаштардың салып қалуына әкеп соққан жағдайда, осы Қағидалардың </w:t>
      </w:r>
      <w:r>
        <w:rPr>
          <w:rFonts w:ascii="Times New Roman"/>
          <w:b w:val="false"/>
          <w:i w:val="false"/>
          <w:color w:val="000000"/>
          <w:sz w:val="28"/>
        </w:rPr>
        <w:t xml:space="preserve">59-тармағының </w:t>
      </w:r>
      <w:r>
        <w:rPr>
          <w:rFonts w:ascii="Times New Roman"/>
          <w:b w:val="false"/>
          <w:i w:val="false"/>
          <w:color w:val="000000"/>
          <w:sz w:val="28"/>
        </w:rPr>
        <w:t xml:space="preserve"> талаптарына сәйкес өтемақының он еселенген мөлшері белгіленеді.</w:t>
      </w:r>
    </w:p>
    <w:bookmarkEnd w:id="63"/>
    <w:bookmarkStart w:name="z66" w:id="64"/>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4"/>
    <w:bookmarkStart w:name="z67" w:id="65"/>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5"/>
    <w:bookmarkStart w:name="z68" w:id="66"/>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6"/>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69" w:id="67"/>
    <w:p>
      <w:pPr>
        <w:spacing w:after="0"/>
        <w:ind w:left="0"/>
        <w:jc w:val="both"/>
      </w:pPr>
      <w:r>
        <w:rPr>
          <w:rFonts w:ascii="Times New Roman"/>
          <w:b w:val="false"/>
          <w:i w:val="false"/>
          <w:color w:val="000000"/>
          <w:sz w:val="28"/>
        </w:rPr>
        <w:t>
      57. Өтемдік отырғызулар мынадай мөлшерлерде:</w:t>
      </w:r>
    </w:p>
    <w:bookmarkEnd w:id="67"/>
    <w:p>
      <w:pPr>
        <w:spacing w:after="0"/>
        <w:ind w:left="0"/>
        <w:jc w:val="both"/>
      </w:pPr>
      <w:r>
        <w:rPr>
          <w:rFonts w:ascii="Times New Roman"/>
          <w:b w:val="false"/>
          <w:i w:val="false"/>
          <w:color w:val="000000"/>
          <w:sz w:val="28"/>
        </w:rPr>
        <w:t xml:space="preserve">
      1) Рұқсаттар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Start w:name="z70" w:id="68"/>
    <w:p>
      <w:pPr>
        <w:spacing w:after="0"/>
        <w:ind w:left="0"/>
        <w:jc w:val="both"/>
      </w:pPr>
      <w:r>
        <w:rPr>
          <w:rFonts w:ascii="Times New Roman"/>
          <w:b w:val="false"/>
          <w:i w:val="false"/>
          <w:color w:val="000000"/>
          <w:sz w:val="28"/>
        </w:rPr>
        <w:t xml:space="preserve">
      58.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Павлодар облыстық мәслихатының 26.03.2026 </w:t>
      </w:r>
      <w:r>
        <w:rPr>
          <w:rFonts w:ascii="Times New Roman"/>
          <w:b w:val="false"/>
          <w:i w:val="false"/>
          <w:color w:val="000000"/>
          <w:sz w:val="28"/>
        </w:rPr>
        <w:t>№ 257/29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59. Қазақстан Республикасының өсімдіктер дүниесіне келтірілген залалдың мөлшерін Қазақстан Республикасы Экология және табиғи ресурстар министрінің 2023 жылғы 23 ақпандағы № 61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ставкаларға (Нормативтік құқықтық актілерді мемлекеттік тіркеу тізілімінде № 31997 болып тіркелген) сәйкес уәкілетті орган ведомствосының тиісті аумақтық бөлімшелері есептейді.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Павлодар облыстық мәслихатының 26.03.2026 </w:t>
      </w:r>
      <w:r>
        <w:rPr>
          <w:rFonts w:ascii="Times New Roman"/>
          <w:b w:val="false"/>
          <w:i w:val="false"/>
          <w:color w:val="000000"/>
          <w:sz w:val="28"/>
        </w:rPr>
        <w:t>№ 257/29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3" w:id="71"/>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4" w:id="72"/>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2"/>
    <w:bookmarkStart w:name="z75" w:id="73"/>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73"/>
    <w:bookmarkStart w:name="z76" w:id="74"/>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74"/>
    <w:bookmarkStart w:name="z77" w:id="75"/>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5"/>
    <w:bookmarkStart w:name="z78" w:id="76"/>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 xml:space="preserve">26-тармағының </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76"/>
    <w:bookmarkStart w:name="z79" w:id="77"/>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Үлгілік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77"/>
    <w:bookmarkStart w:name="z80" w:id="78"/>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78"/>
    <w:bookmarkStart w:name="z81" w:id="79"/>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