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caee" w14:textId="68bc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Төтенше жағдайлар министрінің 2021 жылғы 12 қазандағы № 506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26 шілдедегі № 397 бұйрығы. Күші жойылды - Қазақстан Республикасы Төтенше жағдайлар министрінің 2025 жылғы 10 сәуірдегі № 129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10.04.2025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 Қазақстан Республикасы Төтенше жағдайлар министрінің 2021 жылғы 12 қазандағы № 506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w:t>
      </w:r>
      <w:r>
        <w:rPr>
          <w:rFonts w:ascii="Times New Roman"/>
          <w:b w:val="false"/>
          <w:i w:val="false"/>
          <w:color w:val="000000"/>
          <w:sz w:val="28"/>
        </w:rPr>
        <w:t>заттай нормаларында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реттік нөмірі 55-жол мынадай редакцияда жазылсын: </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Портативті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Халықпен өзара іс-қимыл кезінде инспекторлық құрамының және анықтаушылардың іс-қимылдарын аудио-бейне 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ТЖД, ТЖД-нің қалалық, аудандық төтенше жағдайлар басқармалары мен бөлімдерінің инспекторлық құрамының және анықтаушылардың әрбір бірлігіне, сондай-ақ АҚжӘБК, ӨҚК, ӨҚКД, инспекторлық құрамына</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Ақпараттандыру және байланыс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