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8dc1c" w14:textId="7e8dc1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Төтенше жағдайлар министрінің "Қазақстан Республикасы Төтенше жағдайлар министрлігінің ведомстволары мен аумақтық бөлімшелері туралы ережелерді бекіту туралы" 2020 жылғы 30 қазандағы № 16 және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2020 жылғы 3 желтоқсандағы № 60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Төтенше жағдайлар министрінің м.а. 2023 жылғы 10 мамырдағы № 243 бұйрығы</w:t>
      </w:r>
    </w:p>
    <w:p>
      <w:pPr>
        <w:spacing w:after="0"/>
        <w:ind w:left="0"/>
        <w:jc w:val="both"/>
      </w:pPr>
      <w:r>
        <w:rPr>
          <w:rFonts w:ascii="Times New Roman"/>
          <w:b w:val="false"/>
          <w:i w:val="false"/>
          <w:color w:val="000000"/>
          <w:sz w:val="28"/>
        </w:rPr>
        <w:t>
      БҰЙЫРАМЫН:</w:t>
      </w:r>
    </w:p>
    <w:bookmarkStart w:name="z1" w:id="0"/>
    <w:p>
      <w:pPr>
        <w:spacing w:after="0"/>
        <w:ind w:left="0"/>
        <w:jc w:val="both"/>
      </w:pPr>
      <w:r>
        <w:rPr>
          <w:rFonts w:ascii="Times New Roman"/>
          <w:b w:val="false"/>
          <w:i w:val="false"/>
          <w:color w:val="000000"/>
          <w:sz w:val="28"/>
        </w:rPr>
        <w:t>
      1. Қазақстан Республикасы Төтенше жағдайлар министрінің кейбір бұйрықтарына мынадай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"Қазақстан Республикасы Төтенше жағдайлар министрлігінің ведомстволары мен аумақтық бөлімшелері туралы ережелерді бекіту туралы" Қазақстан Республикасы Төтенше жағдайлар министрінің 2020 жылғы 30 қазандағы № 16 </w:t>
      </w:r>
      <w:r>
        <w:rPr>
          <w:rFonts w:ascii="Times New Roman"/>
          <w:b w:val="false"/>
          <w:i w:val="false"/>
          <w:color w:val="000000"/>
          <w:sz w:val="28"/>
        </w:rPr>
        <w:t>бұйрығында</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18-қосымшада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"8. Департаменттің заңды мекенжайы: Қазақстан Республикасы, индексі 140000, Павлодар облысы Павлодар қаласы Олжабай батыр көшесі, 14 үй.";</w:t>
      </w:r>
    </w:p>
    <w:bookmarkEnd w:id="3"/>
    <w:bookmarkStart w:name="z6" w:id="4"/>
    <w:p>
      <w:pPr>
        <w:spacing w:after="0"/>
        <w:ind w:left="0"/>
        <w:jc w:val="both"/>
      </w:pPr>
      <w:r>
        <w:rPr>
          <w:rFonts w:ascii="Times New Roman"/>
          <w:b w:val="false"/>
          <w:i w:val="false"/>
          <w:color w:val="000000"/>
          <w:sz w:val="28"/>
        </w:rPr>
        <w:t xml:space="preserve">
      2) Қазақстан Республикасы Төтенше жағдайлар министрлігінің қалалық, аудандық (қалалардағы аудандық) төтенше жағдайлар басқармалары мен бөлімдері туралы ережелерді бекіту туралы" Қазақстан Республикасы Төтенше жағдайлар министрінің 2020 жылғы 3 желтоқсандағы № 60 </w:t>
      </w:r>
      <w:r>
        <w:rPr>
          <w:rFonts w:ascii="Times New Roman"/>
          <w:b w:val="false"/>
          <w:i w:val="false"/>
          <w:color w:val="000000"/>
          <w:sz w:val="28"/>
        </w:rPr>
        <w:t>бұйрығында</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2-1) тармақшамен толықтырылсын:</w:t>
      </w:r>
    </w:p>
    <w:bookmarkStart w:name="z8" w:id="5"/>
    <w:p>
      <w:pPr>
        <w:spacing w:after="0"/>
        <w:ind w:left="0"/>
        <w:jc w:val="both"/>
      </w:pPr>
      <w:r>
        <w:rPr>
          <w:rFonts w:ascii="Times New Roman"/>
          <w:b w:val="false"/>
          <w:i w:val="false"/>
          <w:color w:val="000000"/>
          <w:sz w:val="28"/>
        </w:rPr>
        <w:t>
      "2-1) осы бұйрыққа 2-1-қосымшаға сәйкес Қазақстан Республикасы Төтенше жағдайлар министрлігі Астана қаласының төтенше жағдайлар департаменті "Нұра" ауданының төтенше жағдайлар басқармасы туралы ереже;";</w:t>
      </w:r>
    </w:p>
    <w:bookmarkEnd w:id="5"/>
    <w:bookmarkStart w:name="z9" w:id="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29-қосымшада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 w:id="7"/>
    <w:p>
      <w:pPr>
        <w:spacing w:after="0"/>
        <w:ind w:left="0"/>
        <w:jc w:val="both"/>
      </w:pPr>
      <w:r>
        <w:rPr>
          <w:rFonts w:ascii="Times New Roman"/>
          <w:b w:val="false"/>
          <w:i w:val="false"/>
          <w:color w:val="000000"/>
          <w:sz w:val="28"/>
        </w:rPr>
        <w:t>
      "8. Басқарманың заңды мекенжайы: Қазақстан Республикасы, индексі 140000, Павлодар облысы, Павлодар қаласы, Олжабай батыр көшесі, 14.";</w:t>
      </w:r>
    </w:p>
    <w:bookmarkEnd w:id="7"/>
    <w:bookmarkStart w:name="z12" w:id="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34-қосымшада</w:t>
      </w:r>
      <w:r>
        <w:rPr>
          <w:rFonts w:ascii="Times New Roman"/>
          <w:b w:val="false"/>
          <w:i w:val="false"/>
          <w:color w:val="000000"/>
          <w:sz w:val="28"/>
        </w:rPr>
        <w:t>:</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4" w:id="9"/>
    <w:p>
      <w:pPr>
        <w:spacing w:after="0"/>
        <w:ind w:left="0"/>
        <w:jc w:val="both"/>
      </w:pPr>
      <w:r>
        <w:rPr>
          <w:rFonts w:ascii="Times New Roman"/>
          <w:b w:val="false"/>
          <w:i w:val="false"/>
          <w:color w:val="000000"/>
          <w:sz w:val="28"/>
        </w:rPr>
        <w:t>
      "8. Басқарманың заңды мекенжайы: Қазақстан Республикасы, индексі 070018, Шығыс Қазақстан облысы, Өскемен қ., Н.Назарбаев даңғылы, 73.";</w:t>
      </w:r>
    </w:p>
    <w:bookmarkEnd w:id="9"/>
    <w:bookmarkStart w:name="z15" w:id="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60-қосымшада</w:t>
      </w:r>
      <w:r>
        <w:rPr>
          <w:rFonts w:ascii="Times New Roman"/>
          <w:b w:val="false"/>
          <w:i w:val="false"/>
          <w:color w:val="000000"/>
          <w:sz w:val="28"/>
        </w:rPr>
        <w:t>:</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7" w:id="11"/>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1"/>
    <w:bookmarkStart w:name="z18" w:id="1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61-қосымшада</w:t>
      </w:r>
      <w:r>
        <w:rPr>
          <w:rFonts w:ascii="Times New Roman"/>
          <w:b w:val="false"/>
          <w:i w:val="false"/>
          <w:color w:val="000000"/>
          <w:sz w:val="28"/>
        </w:rPr>
        <w:t>:</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0" w:id="1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3"/>
    <w:bookmarkStart w:name="z21" w:id="1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63-қосымшада</w:t>
      </w:r>
      <w:r>
        <w:rPr>
          <w:rFonts w:ascii="Times New Roman"/>
          <w:b w:val="false"/>
          <w:i w:val="false"/>
          <w:color w:val="000000"/>
          <w:sz w:val="28"/>
        </w:rPr>
        <w:t>:</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3" w:id="15"/>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5"/>
    <w:bookmarkStart w:name="z24" w:id="1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64-қосымшада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6" w:id="1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7"/>
    <w:bookmarkStart w:name="z27" w:id="1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66-қосымшада</w:t>
      </w:r>
      <w:r>
        <w:rPr>
          <w:rFonts w:ascii="Times New Roman"/>
          <w:b w:val="false"/>
          <w:i w:val="false"/>
          <w:color w:val="000000"/>
          <w:sz w:val="28"/>
        </w:rPr>
        <w:t>:</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29" w:id="19"/>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19"/>
    <w:bookmarkStart w:name="z30" w:id="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68-қосымшада</w:t>
      </w:r>
      <w:r>
        <w:rPr>
          <w:rFonts w:ascii="Times New Roman"/>
          <w:b w:val="false"/>
          <w:i w:val="false"/>
          <w:color w:val="000000"/>
          <w:sz w:val="28"/>
        </w:rPr>
        <w:t>:</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2" w:id="21"/>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21"/>
    <w:bookmarkStart w:name="z33" w:id="2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72-қосымшада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5" w:id="23"/>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23"/>
    <w:bookmarkStart w:name="z36" w:id="2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74-қосымшада</w:t>
      </w:r>
      <w:r>
        <w:rPr>
          <w:rFonts w:ascii="Times New Roman"/>
          <w:b w:val="false"/>
          <w:i w:val="false"/>
          <w:color w:val="000000"/>
          <w:sz w:val="28"/>
        </w:rPr>
        <w:t>:</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25"/>
    <w:bookmarkStart w:name="z39" w:id="2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76-қосымшада</w:t>
      </w:r>
      <w:r>
        <w:rPr>
          <w:rFonts w:ascii="Times New Roman"/>
          <w:b w:val="false"/>
          <w:i w:val="false"/>
          <w:color w:val="000000"/>
          <w:sz w:val="28"/>
        </w:rPr>
        <w:t>:</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1" w:id="27"/>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27"/>
    <w:bookmarkStart w:name="z42" w:id="2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80-қосымшада</w:t>
      </w:r>
      <w:r>
        <w:rPr>
          <w:rFonts w:ascii="Times New Roman"/>
          <w:b w:val="false"/>
          <w:i w:val="false"/>
          <w:color w:val="000000"/>
          <w:sz w:val="28"/>
        </w:rPr>
        <w:t>:</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4" w:id="29"/>
    <w:p>
      <w:pPr>
        <w:spacing w:after="0"/>
        <w:ind w:left="0"/>
        <w:jc w:val="both"/>
      </w:pPr>
      <w:r>
        <w:rPr>
          <w:rFonts w:ascii="Times New Roman"/>
          <w:b w:val="false"/>
          <w:i w:val="false"/>
          <w:color w:val="000000"/>
          <w:sz w:val="28"/>
        </w:rPr>
        <w:t>
      "8. Бөлімнің заңды мекенжайы: Қазақстан Республикасы, индексі 030400, Ақтөбе облысы, Ырғыз ауданы, Ырғыз ауылы, М. Қарабаев көшесі, 3.";</w:t>
      </w:r>
    </w:p>
    <w:bookmarkEnd w:id="29"/>
    <w:bookmarkStart w:name="z45" w:id="3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86-қосымшада</w:t>
      </w:r>
      <w:r>
        <w:rPr>
          <w:rFonts w:ascii="Times New Roman"/>
          <w:b w:val="false"/>
          <w:i w:val="false"/>
          <w:color w:val="000000"/>
          <w:sz w:val="28"/>
        </w:rPr>
        <w:t>:</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47" w:id="31"/>
    <w:p>
      <w:pPr>
        <w:spacing w:after="0"/>
        <w:ind w:left="0"/>
        <w:jc w:val="both"/>
      </w:pPr>
      <w:r>
        <w:rPr>
          <w:rFonts w:ascii="Times New Roman"/>
          <w:b w:val="false"/>
          <w:i w:val="false"/>
          <w:color w:val="000000"/>
          <w:sz w:val="28"/>
        </w:rPr>
        <w:t>
      "8. Қазақстан Республикасы, индексі 031000, Ақтөбе облысы, Қобда ауданы, Қобда ауылы, Астана көшесі, 2 Г.";</w:t>
      </w:r>
    </w:p>
    <w:bookmarkEnd w:id="31"/>
    <w:bookmarkStart w:name="z48" w:id="3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151-қосымшада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0" w:id="33"/>
    <w:p>
      <w:pPr>
        <w:spacing w:after="0"/>
        <w:ind w:left="0"/>
        <w:jc w:val="both"/>
      </w:pPr>
      <w:r>
        <w:rPr>
          <w:rFonts w:ascii="Times New Roman"/>
          <w:b w:val="false"/>
          <w:i w:val="false"/>
          <w:color w:val="000000"/>
          <w:sz w:val="28"/>
        </w:rPr>
        <w:t>
      "8. Бөлімнің заңды мекенжайы: Қазақстан Республикасы, индексі 110600, Қостанай облысы, Жангелдин ауданы, Торғай ауылы, С.Мауленов көшесі, 49.";</w:t>
      </w:r>
    </w:p>
    <w:bookmarkEnd w:id="33"/>
    <w:bookmarkStart w:name="z51" w:id="3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153-қосымшада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3" w:id="35"/>
    <w:p>
      <w:pPr>
        <w:spacing w:after="0"/>
        <w:ind w:left="0"/>
        <w:jc w:val="both"/>
      </w:pPr>
      <w:r>
        <w:rPr>
          <w:rFonts w:ascii="Times New Roman"/>
          <w:b w:val="false"/>
          <w:i w:val="false"/>
          <w:color w:val="000000"/>
          <w:sz w:val="28"/>
        </w:rPr>
        <w:t>
      "8. Бөлімнің орналасқан жері: Қазақстан Республикасы, индексі 110800, Қостанай облысы, Қамысты ауданы, Қамысты ауылы, Қосмы көшесі, 3 үй.";</w:t>
      </w:r>
    </w:p>
    <w:bookmarkEnd w:id="35"/>
    <w:bookmarkStart w:name="z54"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154-қосымшада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6" w:id="37"/>
    <w:p>
      <w:pPr>
        <w:spacing w:after="0"/>
        <w:ind w:left="0"/>
        <w:jc w:val="both"/>
      </w:pPr>
      <w:r>
        <w:rPr>
          <w:rFonts w:ascii="Times New Roman"/>
          <w:b w:val="false"/>
          <w:i w:val="false"/>
          <w:color w:val="000000"/>
          <w:sz w:val="28"/>
        </w:rPr>
        <w:t>
      "8. Бөлімнің заңды мекенжайы: Қазақстан Республикасы, индексі 110900, Қостанай облысы, Қарабалық ауданы, Қарабалық кенті, Космонавтар көшесі, 16.";</w:t>
      </w:r>
    </w:p>
    <w:bookmarkEnd w:id="37"/>
    <w:bookmarkStart w:name="z57"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162-қосымшада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9" w:id="39"/>
    <w:p>
      <w:pPr>
        <w:spacing w:after="0"/>
        <w:ind w:left="0"/>
        <w:jc w:val="both"/>
      </w:pPr>
      <w:r>
        <w:rPr>
          <w:rFonts w:ascii="Times New Roman"/>
          <w:b w:val="false"/>
          <w:i w:val="false"/>
          <w:color w:val="000000"/>
          <w:sz w:val="28"/>
        </w:rPr>
        <w:t>
      "8. Бөлімнің заңды мекенжайы: Қазақстан Республикасы, индексі 111700, Қостанай облысы, Бейімбет Майлин ауданы, Әйет ауылы, Тәуелсіздік көшесі, 71.";</w:t>
      </w:r>
    </w:p>
    <w:bookmarkEnd w:id="39"/>
    <w:bookmarkStart w:name="z60" w:id="4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184-қосымшада</w:t>
      </w:r>
      <w:r>
        <w:rPr>
          <w:rFonts w:ascii="Times New Roman"/>
          <w:b w:val="false"/>
          <w:i w:val="false"/>
          <w:color w:val="000000"/>
          <w:sz w:val="28"/>
        </w:rPr>
        <w:t>:</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2" w:id="41"/>
    <w:p>
      <w:pPr>
        <w:spacing w:after="0"/>
        <w:ind w:left="0"/>
        <w:jc w:val="both"/>
      </w:pPr>
      <w:r>
        <w:rPr>
          <w:rFonts w:ascii="Times New Roman"/>
          <w:b w:val="false"/>
          <w:i w:val="false"/>
          <w:color w:val="000000"/>
          <w:sz w:val="28"/>
        </w:rPr>
        <w:t>
      "8. Бөлімнің заңды мекенжайы: Қазақстан Республикасы, индексі 140700, Павлодар облысы, Аққулы ауылы, Амангелді көшесі, 56.".</w:t>
      </w:r>
    </w:p>
    <w:bookmarkEnd w:id="41"/>
    <w:bookmarkStart w:name="z63" w:id="42"/>
    <w:p>
      <w:pPr>
        <w:spacing w:after="0"/>
        <w:ind w:left="0"/>
        <w:jc w:val="both"/>
      </w:pPr>
      <w:r>
        <w:rPr>
          <w:rFonts w:ascii="Times New Roman"/>
          <w:b w:val="false"/>
          <w:i w:val="false"/>
          <w:color w:val="000000"/>
          <w:sz w:val="28"/>
        </w:rPr>
        <w:t>
      2. Қазақстан Республикасы Төтенше жағдайлар министрлігі Павлодар, Шығыс Қазақстан, Алматы, Қостанай, Ақтөбе облыстарының және Астана қаласының төтенше жағдайлар департаменттері бастықтары сеніп таспсырылған мемлекеттік мекемелердің құрылтай құжаттарын, сондай-ақ құрылтай құжаттарына енгізілген өзгерістер мен (немесе) толықтыруларды Қазақстан Республикасы заңнамасында көзделген тәртіпте әділет органдарында тіркеуді қамтамасыз етсін.</w:t>
      </w:r>
    </w:p>
    <w:bookmarkEnd w:id="42"/>
    <w:bookmarkStart w:name="z64" w:id="43"/>
    <w:p>
      <w:pPr>
        <w:spacing w:after="0"/>
        <w:ind w:left="0"/>
        <w:jc w:val="both"/>
      </w:pPr>
      <w:r>
        <w:rPr>
          <w:rFonts w:ascii="Times New Roman"/>
          <w:b w:val="false"/>
          <w:i w:val="false"/>
          <w:color w:val="000000"/>
          <w:sz w:val="28"/>
        </w:rPr>
        <w:t>
      3. Осы бұйрықтың орындалуын бақылау Қазақстан Республикасы Төтенше жағдайлар министрлігінің аппарат басшысына жүктелсін.</w:t>
      </w:r>
    </w:p>
    <w:bookmarkEnd w:id="43"/>
    <w:bookmarkStart w:name="z65" w:id="44"/>
    <w:p>
      <w:pPr>
        <w:spacing w:after="0"/>
        <w:ind w:left="0"/>
        <w:jc w:val="both"/>
      </w:pPr>
      <w:r>
        <w:rPr>
          <w:rFonts w:ascii="Times New Roman"/>
          <w:b w:val="false"/>
          <w:i w:val="false"/>
          <w:color w:val="000000"/>
          <w:sz w:val="28"/>
        </w:rPr>
        <w:t>
      4. Осы бұйрық қол қойған күннен бастап қолданысқа енгізіледі және ресми жариялануға тиіс.</w:t>
      </w:r>
    </w:p>
    <w:bookmarkEnd w:id="4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Төтенше жағдайлар министрінің</w:t>
            </w:r>
          </w:p>
          <w:p>
            <w:pPr>
              <w:spacing w:after="20"/>
              <w:ind w:left="20"/>
              <w:jc w:val="both"/>
            </w:pPr>
            <w:r>
              <w:rPr>
                <w:rFonts w:ascii="Times New Roman"/>
                <w:b w:val="false"/>
                <w:i/>
                <w:color w:val="000000"/>
                <w:sz w:val="20"/>
              </w:rPr>
              <w:t>міндетін атқарушы</w:t>
            </w:r>
          </w:p>
          <w:p>
            <w:pPr>
              <w:spacing w:after="20"/>
              <w:ind w:left="20"/>
              <w:jc w:val="both"/>
            </w:pPr>
            <w:r>
              <w:rPr>
                <w:rFonts w:ascii="Times New Roman"/>
                <w:b w:val="false"/>
                <w:i/>
                <w:color w:val="000000"/>
                <w:sz w:val="20"/>
              </w:rPr>
              <w:t xml:space="preserve">генерал-майор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Күлшімбаев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2023 жылғы 10 мамырдағы</w:t>
            </w:r>
            <w:r>
              <w:br/>
            </w:r>
            <w:r>
              <w:rPr>
                <w:rFonts w:ascii="Times New Roman"/>
                <w:b w:val="false"/>
                <w:i w:val="false"/>
                <w:color w:val="000000"/>
                <w:sz w:val="20"/>
              </w:rPr>
              <w:t>№ 243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Төтенше жағдайлар министрінің</w:t>
            </w:r>
            <w:r>
              <w:br/>
            </w:r>
            <w:r>
              <w:rPr>
                <w:rFonts w:ascii="Times New Roman"/>
                <w:b w:val="false"/>
                <w:i w:val="false"/>
                <w:color w:val="000000"/>
                <w:sz w:val="20"/>
              </w:rPr>
              <w:t>2020 жылғы 3 желтоқсандағы</w:t>
            </w:r>
            <w:r>
              <w:br/>
            </w:r>
            <w:r>
              <w:rPr>
                <w:rFonts w:ascii="Times New Roman"/>
                <w:b w:val="false"/>
                <w:i w:val="false"/>
                <w:color w:val="000000"/>
                <w:sz w:val="20"/>
              </w:rPr>
              <w:t>№ 60 бұйрығына</w:t>
            </w:r>
            <w:r>
              <w:br/>
            </w:r>
            <w:r>
              <w:rPr>
                <w:rFonts w:ascii="Times New Roman"/>
                <w:b w:val="false"/>
                <w:i w:val="false"/>
                <w:color w:val="000000"/>
                <w:sz w:val="20"/>
              </w:rPr>
              <w:t>2-1-қосымша</w:t>
            </w:r>
          </w:p>
        </w:tc>
      </w:tr>
    </w:tbl>
    <w:bookmarkStart w:name="z67" w:id="45"/>
    <w:p>
      <w:pPr>
        <w:spacing w:after="0"/>
        <w:ind w:left="0"/>
        <w:jc w:val="left"/>
      </w:pPr>
      <w:r>
        <w:rPr>
          <w:rFonts w:ascii="Times New Roman"/>
          <w:b/>
          <w:i w:val="false"/>
          <w:color w:val="000000"/>
        </w:rPr>
        <w:t xml:space="preserve"> Қазақстан Республикасы Төтенше жағдайлар министрлігі Астана қаласының төтенше жағдайлар департаменті "Нұра" ауданының төтенше жағдайлар басқармасы туралы ереже</w:t>
      </w:r>
    </w:p>
    <w:bookmarkEnd w:id="45"/>
    <w:bookmarkStart w:name="z68" w:id="46"/>
    <w:p>
      <w:pPr>
        <w:spacing w:after="0"/>
        <w:ind w:left="0"/>
        <w:jc w:val="left"/>
      </w:pPr>
      <w:r>
        <w:rPr>
          <w:rFonts w:ascii="Times New Roman"/>
          <w:b/>
          <w:i w:val="false"/>
          <w:color w:val="000000"/>
        </w:rPr>
        <w:t xml:space="preserve"> 1-тарау. Жалпы ережелер</w:t>
      </w:r>
    </w:p>
    <w:bookmarkEnd w:id="46"/>
    <w:bookmarkStart w:name="z69" w:id="47"/>
    <w:p>
      <w:pPr>
        <w:spacing w:after="0"/>
        <w:ind w:left="0"/>
        <w:jc w:val="both"/>
      </w:pPr>
      <w:r>
        <w:rPr>
          <w:rFonts w:ascii="Times New Roman"/>
          <w:b w:val="false"/>
          <w:i w:val="false"/>
          <w:color w:val="000000"/>
          <w:sz w:val="28"/>
        </w:rPr>
        <w:t>
      1. Қазақстан Республикасы Төтенше жағдайлар министрлігі Астана қаласының төтенше жағдайлар департаменті "Нұра" ауданының төтенше жағдайлар басқармасы (бұдан әрі – Басқарма) Қазақстан Республикасы Төтенше жағдайлар министрлігі Астана қаласының төтенше жағдайлар департаментіне (бұдан әрі – Департамент) тікелей бағынатын Қазақстан Республикасы Төтенше жағдайлар министрлігінің аумақтық органы болып табылады және табиғи және техногендік сипаттағы төтенше жағдайлардың алдын алу және оларды жою, азаматтық қорғаныс, өрт қауіпсіздігі, азаматтық қорғау мемлекеттік жүйесінің жұмыс істеуі мен одан әрі дамуын қамтамасыз ету, өрттердің алдын алуды және сөндіруді ұйымдастыру салаларындағы басшылықты жүзеге асырады.</w:t>
      </w:r>
    </w:p>
    <w:bookmarkEnd w:id="47"/>
    <w:bookmarkStart w:name="z70" w:id="48"/>
    <w:p>
      <w:pPr>
        <w:spacing w:after="0"/>
        <w:ind w:left="0"/>
        <w:jc w:val="both"/>
      </w:pPr>
      <w:r>
        <w:rPr>
          <w:rFonts w:ascii="Times New Roman"/>
          <w:b w:val="false"/>
          <w:i w:val="false"/>
          <w:color w:val="000000"/>
          <w:sz w:val="28"/>
        </w:rPr>
        <w:t xml:space="preserve">
      2. Басқарма өз қызметiн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Президентiнiң және Үкiметiнiң актілеріне, Қазақстан Республикасы Төтенше жағдайлар министрінің және Департамент бастығының бұйрықтарына, өзге де нормативтiк құқықтық актілерге, сондай-ақ осы Ережеге сәйкес жүзеге асырады.</w:t>
      </w:r>
    </w:p>
    <w:bookmarkEnd w:id="48"/>
    <w:bookmarkStart w:name="z71" w:id="49"/>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оның өз атауы қазақ тілінде көрсетілген мөрі мен мөртаңбалары, белгiленген үлгiдегi бланкiлерi болады.</w:t>
      </w:r>
    </w:p>
    <w:bookmarkEnd w:id="49"/>
    <w:bookmarkStart w:name="z72" w:id="50"/>
    <w:p>
      <w:pPr>
        <w:spacing w:after="0"/>
        <w:ind w:left="0"/>
        <w:jc w:val="both"/>
      </w:pPr>
      <w:r>
        <w:rPr>
          <w:rFonts w:ascii="Times New Roman"/>
          <w:b w:val="false"/>
          <w:i w:val="false"/>
          <w:color w:val="000000"/>
          <w:sz w:val="28"/>
        </w:rPr>
        <w:t>
      4. Басқарма азаматтық-құқықтық қатынастарды өз атынан жасайды.</w:t>
      </w:r>
    </w:p>
    <w:bookmarkEnd w:id="50"/>
    <w:bookmarkStart w:name="z73" w:id="51"/>
    <w:p>
      <w:pPr>
        <w:spacing w:after="0"/>
        <w:ind w:left="0"/>
        <w:jc w:val="both"/>
      </w:pPr>
      <w:r>
        <w:rPr>
          <w:rFonts w:ascii="Times New Roman"/>
          <w:b w:val="false"/>
          <w:i w:val="false"/>
          <w:color w:val="000000"/>
          <w:sz w:val="28"/>
        </w:rPr>
        <w:t>
      5. Егер Басқармаға заңнамаға сәйкес уәкiлеттiк берiлген жағдайда, ол мемлекеттің атынан азаматтық-құқықтық қатынастардың тарапы болуға құқығы бар.</w:t>
      </w:r>
    </w:p>
    <w:bookmarkEnd w:id="51"/>
    <w:bookmarkStart w:name="z74" w:id="52"/>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және Қазақстан Республикасының заңнамасында көзделген басқа да актілермен ресімделетін шешімдер қабылдайды.</w:t>
      </w:r>
    </w:p>
    <w:bookmarkEnd w:id="52"/>
    <w:bookmarkStart w:name="z75" w:id="53"/>
    <w:p>
      <w:pPr>
        <w:spacing w:after="0"/>
        <w:ind w:left="0"/>
        <w:jc w:val="both"/>
      </w:pPr>
      <w:r>
        <w:rPr>
          <w:rFonts w:ascii="Times New Roman"/>
          <w:b w:val="false"/>
          <w:i w:val="false"/>
          <w:color w:val="000000"/>
          <w:sz w:val="28"/>
        </w:rPr>
        <w:t>
      7. Басқарманың құрылымы және штат санының лимиті Қазақстан Республикасының заңнамасына сәйкес бекітіледі.</w:t>
      </w:r>
    </w:p>
    <w:bookmarkEnd w:id="53"/>
    <w:bookmarkStart w:name="z76" w:id="54"/>
    <w:p>
      <w:pPr>
        <w:spacing w:after="0"/>
        <w:ind w:left="0"/>
        <w:jc w:val="both"/>
      </w:pPr>
      <w:r>
        <w:rPr>
          <w:rFonts w:ascii="Times New Roman"/>
          <w:b w:val="false"/>
          <w:i w:val="false"/>
          <w:color w:val="000000"/>
          <w:sz w:val="28"/>
        </w:rPr>
        <w:t>
      8. Басқарманың орналасқан жері: Қазақстан Республикасы, индексі 010000, Астана қаласы, Нұра ауданы, Сығанақ көшесі, 14 үй, 41 т.е.б..</w:t>
      </w:r>
    </w:p>
    <w:bookmarkEnd w:id="54"/>
    <w:bookmarkStart w:name="z77" w:id="55"/>
    <w:p>
      <w:pPr>
        <w:spacing w:after="0"/>
        <w:ind w:left="0"/>
        <w:jc w:val="both"/>
      </w:pPr>
      <w:r>
        <w:rPr>
          <w:rFonts w:ascii="Times New Roman"/>
          <w:b w:val="false"/>
          <w:i w:val="false"/>
          <w:color w:val="000000"/>
          <w:sz w:val="28"/>
        </w:rPr>
        <w:t>
      9. Басқарманың толық атауы – "Қазақстан Республикасы Төтенше жағдайлар министрлігі Астана қаласының төтенше жағдайлар департаменті "Нұра" ауданының төтенше жағдайлар басқармасы" мемлекеттік мекемесі.</w:t>
      </w:r>
    </w:p>
    <w:bookmarkEnd w:id="55"/>
    <w:bookmarkStart w:name="z78" w:id="56"/>
    <w:p>
      <w:pPr>
        <w:spacing w:after="0"/>
        <w:ind w:left="0"/>
        <w:jc w:val="both"/>
      </w:pPr>
      <w:r>
        <w:rPr>
          <w:rFonts w:ascii="Times New Roman"/>
          <w:b w:val="false"/>
          <w:i w:val="false"/>
          <w:color w:val="000000"/>
          <w:sz w:val="28"/>
        </w:rPr>
        <w:t xml:space="preserve">
      10. Осы Ереже Басқарманың құрылтай құжаты болып табылады. </w:t>
      </w:r>
    </w:p>
    <w:bookmarkEnd w:id="56"/>
    <w:bookmarkStart w:name="z79" w:id="57"/>
    <w:p>
      <w:pPr>
        <w:spacing w:after="0"/>
        <w:ind w:left="0"/>
        <w:jc w:val="both"/>
      </w:pPr>
      <w:r>
        <w:rPr>
          <w:rFonts w:ascii="Times New Roman"/>
          <w:b w:val="false"/>
          <w:i w:val="false"/>
          <w:color w:val="000000"/>
          <w:sz w:val="28"/>
        </w:rPr>
        <w:t>
      11. Басқарманың қызметін қаржыландыру Департамент құрамында республикалық және жергілікті бюджеттерден жүзеге асырылады.</w:t>
      </w:r>
    </w:p>
    <w:bookmarkEnd w:id="57"/>
    <w:bookmarkStart w:name="z80" w:id="58"/>
    <w:p>
      <w:pPr>
        <w:spacing w:after="0"/>
        <w:ind w:left="0"/>
        <w:jc w:val="both"/>
      </w:pPr>
      <w:r>
        <w:rPr>
          <w:rFonts w:ascii="Times New Roman"/>
          <w:b w:val="false"/>
          <w:i w:val="false"/>
          <w:color w:val="000000"/>
          <w:sz w:val="28"/>
        </w:rPr>
        <w:t>
      12. Басқармаға кәсіпкерлік субъектілерімен Басқарманың өкілеттіктері болып табылатын міндеттерді орындау тұрғысынан шарттық қарым-қатынас жасауға тыйым салынады.</w:t>
      </w:r>
    </w:p>
    <w:bookmarkEnd w:id="58"/>
    <w:p>
      <w:pPr>
        <w:spacing w:after="0"/>
        <w:ind w:left="0"/>
        <w:jc w:val="both"/>
      </w:pPr>
      <w:r>
        <w:rPr>
          <w:rFonts w:ascii="Times New Roman"/>
          <w:b w:val="false"/>
          <w:i w:val="false"/>
          <w:color w:val="000000"/>
          <w:sz w:val="28"/>
        </w:rPr>
        <w:t>
      Егер Басқармаға заңнамалық актілермен кіріс әкелетін қызметті жүзеге асыру құқығы берілсе, онда осы қызметтен алынған кіріс мемлекеттік бюджетке жіберіледі.</w:t>
      </w:r>
    </w:p>
    <w:bookmarkStart w:name="z81" w:id="59"/>
    <w:p>
      <w:pPr>
        <w:spacing w:after="0"/>
        <w:ind w:left="0"/>
        <w:jc w:val="left"/>
      </w:pPr>
      <w:r>
        <w:rPr>
          <w:rFonts w:ascii="Times New Roman"/>
          <w:b/>
          <w:i w:val="false"/>
          <w:color w:val="000000"/>
        </w:rPr>
        <w:t xml:space="preserve"> 2-тарау. Басқарманың мақсаттары, құқықтары мен міндеттері</w:t>
      </w:r>
    </w:p>
    <w:bookmarkEnd w:id="59"/>
    <w:bookmarkStart w:name="z82" w:id="60"/>
    <w:p>
      <w:pPr>
        <w:spacing w:after="0"/>
        <w:ind w:left="0"/>
        <w:jc w:val="both"/>
      </w:pPr>
      <w:r>
        <w:rPr>
          <w:rFonts w:ascii="Times New Roman"/>
          <w:b w:val="false"/>
          <w:i w:val="false"/>
          <w:color w:val="000000"/>
          <w:sz w:val="28"/>
        </w:rPr>
        <w:t>
      13. Мақсаттары:</w:t>
      </w:r>
    </w:p>
    <w:bookmarkEnd w:id="60"/>
    <w:bookmarkStart w:name="z83" w:id="6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1"/>
    <w:bookmarkStart w:name="z84" w:id="6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62"/>
    <w:bookmarkStart w:name="z85" w:id="63"/>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63"/>
    <w:bookmarkStart w:name="z86" w:id="64"/>
    <w:p>
      <w:pPr>
        <w:spacing w:after="0"/>
        <w:ind w:left="0"/>
        <w:jc w:val="both"/>
      </w:pPr>
      <w:r>
        <w:rPr>
          <w:rFonts w:ascii="Times New Roman"/>
          <w:b w:val="false"/>
          <w:i w:val="false"/>
          <w:color w:val="000000"/>
          <w:sz w:val="28"/>
        </w:rPr>
        <w:t>
      4) өрттердің алдын алуды және сөндіруді ұйымдастыру;</w:t>
      </w:r>
    </w:p>
    <w:bookmarkEnd w:id="64"/>
    <w:bookmarkStart w:name="z87" w:id="65"/>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заңнамамен белгіленген құзыреті шегінде анықтауды жүзеге асыру.</w:t>
      </w:r>
    </w:p>
    <w:bookmarkEnd w:id="65"/>
    <w:bookmarkStart w:name="z88" w:id="66"/>
    <w:p>
      <w:pPr>
        <w:spacing w:after="0"/>
        <w:ind w:left="0"/>
        <w:jc w:val="both"/>
      </w:pPr>
      <w:r>
        <w:rPr>
          <w:rFonts w:ascii="Times New Roman"/>
          <w:b w:val="false"/>
          <w:i w:val="false"/>
          <w:color w:val="000000"/>
          <w:sz w:val="28"/>
        </w:rPr>
        <w:t>
      14. Құқықтары және міндеттері:</w:t>
      </w:r>
    </w:p>
    <w:bookmarkEnd w:id="66"/>
    <w:bookmarkStart w:name="z89" w:id="67"/>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7"/>
    <w:bookmarkStart w:name="z90" w:id="68"/>
    <w:p>
      <w:pPr>
        <w:spacing w:after="0"/>
        <w:ind w:left="0"/>
        <w:jc w:val="both"/>
      </w:pPr>
      <w:r>
        <w:rPr>
          <w:rFonts w:ascii="Times New Roman"/>
          <w:b w:val="false"/>
          <w:i w:val="false"/>
          <w:color w:val="000000"/>
          <w:sz w:val="28"/>
        </w:rPr>
        <w:t>
      2) белгіленген тәртіпте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8"/>
    <w:bookmarkStart w:name="z91" w:id="69"/>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9"/>
    <w:bookmarkStart w:name="z92" w:id="70"/>
    <w:p>
      <w:pPr>
        <w:spacing w:after="0"/>
        <w:ind w:left="0"/>
        <w:jc w:val="both"/>
      </w:pPr>
      <w:r>
        <w:rPr>
          <w:rFonts w:ascii="Times New Roman"/>
          <w:b w:val="false"/>
          <w:i w:val="false"/>
          <w:color w:val="000000"/>
          <w:sz w:val="28"/>
        </w:rPr>
        <w:t>
      4) сотқа дейінгі іс жүргізу жөніндегі міндеттерді шешуді қамтамасыз ететін мамандандырылған есепке алуды, ақпараттық жүйелерді пайдалану;</w:t>
      </w:r>
    </w:p>
    <w:bookmarkEnd w:id="70"/>
    <w:bookmarkStart w:name="z93" w:id="71"/>
    <w:p>
      <w:pPr>
        <w:spacing w:after="0"/>
        <w:ind w:left="0"/>
        <w:jc w:val="both"/>
      </w:pPr>
      <w:r>
        <w:rPr>
          <w:rFonts w:ascii="Times New Roman"/>
          <w:b w:val="false"/>
          <w:i w:val="false"/>
          <w:color w:val="000000"/>
          <w:sz w:val="28"/>
        </w:rPr>
        <w:t>
      5) мемлекеттік өртке қарсы қызмет органдары үшін қылмыстық-процестік заңнамада белгіленген құзыреті шегінде жасалған немесе дайындалып жатқан қылмыстық құқық бұзушылық туралы арызды немесе хабарларды қабылдау, тіркеу және қарау;</w:t>
      </w:r>
    </w:p>
    <w:bookmarkEnd w:id="71"/>
    <w:bookmarkStart w:name="z94" w:id="72"/>
    <w:p>
      <w:pPr>
        <w:spacing w:after="0"/>
        <w:ind w:left="0"/>
        <w:jc w:val="both"/>
      </w:pPr>
      <w:r>
        <w:rPr>
          <w:rFonts w:ascii="Times New Roman"/>
          <w:b w:val="false"/>
          <w:i w:val="false"/>
          <w:color w:val="000000"/>
          <w:sz w:val="28"/>
        </w:rPr>
        <w:t>
      6) қолданыстағы заңнамалық актілерде көзделген өзге құқықтар мен міндеттерді жүзеге асыру.</w:t>
      </w:r>
    </w:p>
    <w:bookmarkEnd w:id="72"/>
    <w:bookmarkStart w:name="z95" w:id="73"/>
    <w:p>
      <w:pPr>
        <w:spacing w:after="0"/>
        <w:ind w:left="0"/>
        <w:jc w:val="both"/>
      </w:pPr>
      <w:r>
        <w:rPr>
          <w:rFonts w:ascii="Times New Roman"/>
          <w:b w:val="false"/>
          <w:i w:val="false"/>
          <w:color w:val="000000"/>
          <w:sz w:val="28"/>
        </w:rPr>
        <w:t>
      15. Функциялары:</w:t>
      </w:r>
    </w:p>
    <w:bookmarkEnd w:id="73"/>
    <w:bookmarkStart w:name="z96" w:id="74"/>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4"/>
    <w:bookmarkStart w:name="z97" w:id="75"/>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5"/>
    <w:bookmarkStart w:name="z98" w:id="76"/>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6"/>
    <w:bookmarkStart w:name="z99" w:id="77"/>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7"/>
    <w:bookmarkStart w:name="z100" w:id="78"/>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жөніндегі ұсыныстарды жергілікті атқарушы органға енгізу;</w:t>
      </w:r>
    </w:p>
    <w:bookmarkEnd w:id="78"/>
    <w:bookmarkStart w:name="z101" w:id="79"/>
    <w:p>
      <w:pPr>
        <w:spacing w:after="0"/>
        <w:ind w:left="0"/>
        <w:jc w:val="both"/>
      </w:pPr>
      <w:r>
        <w:rPr>
          <w:rFonts w:ascii="Times New Roman"/>
          <w:b w:val="false"/>
          <w:i w:val="false"/>
          <w:color w:val="000000"/>
          <w:sz w:val="28"/>
        </w:rPr>
        <w:t>
      6) азаматтық қорғау саласында ақпараттық-талдау қызметін жүзеге асыру;</w:t>
      </w:r>
    </w:p>
    <w:bookmarkEnd w:id="79"/>
    <w:bookmarkStart w:name="z102" w:id="80"/>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0"/>
    <w:bookmarkStart w:name="z103" w:id="81"/>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1"/>
    <w:bookmarkStart w:name="z104" w:id="82"/>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2"/>
    <w:bookmarkStart w:name="z105" w:id="83"/>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3"/>
    <w:bookmarkStart w:name="z106" w:id="84"/>
    <w:p>
      <w:pPr>
        <w:spacing w:after="0"/>
        <w:ind w:left="0"/>
        <w:jc w:val="both"/>
      </w:pPr>
      <w:r>
        <w:rPr>
          <w:rFonts w:ascii="Times New Roman"/>
          <w:b w:val="false"/>
          <w:i w:val="false"/>
          <w:color w:val="000000"/>
          <w:sz w:val="28"/>
        </w:rPr>
        <w:t>
      11) тиісті аумақта төтенше жағдайларды жою жөніндегі іс-қимылдар жоспарларын әзірлеу;</w:t>
      </w:r>
    </w:p>
    <w:bookmarkEnd w:id="84"/>
    <w:bookmarkStart w:name="z107" w:id="85"/>
    <w:p>
      <w:pPr>
        <w:spacing w:after="0"/>
        <w:ind w:left="0"/>
        <w:jc w:val="both"/>
      </w:pPr>
      <w:r>
        <w:rPr>
          <w:rFonts w:ascii="Times New Roman"/>
          <w:b w:val="false"/>
          <w:i w:val="false"/>
          <w:color w:val="000000"/>
          <w:sz w:val="28"/>
        </w:rPr>
        <w:t>
      12) Азаматтық қорғаныстың инженерлік-техникалық іс-шараларының көлемі және мазмұны бойынша Департаментке ұсыныстар енгізу;</w:t>
      </w:r>
    </w:p>
    <w:bookmarkEnd w:id="85"/>
    <w:bookmarkStart w:name="z108" w:id="86"/>
    <w:p>
      <w:pPr>
        <w:spacing w:after="0"/>
        <w:ind w:left="0"/>
        <w:jc w:val="both"/>
      </w:pPr>
      <w:r>
        <w:rPr>
          <w:rFonts w:ascii="Times New Roman"/>
          <w:b w:val="false"/>
          <w:i w:val="false"/>
          <w:color w:val="000000"/>
          <w:sz w:val="28"/>
        </w:rPr>
        <w:t>
      13) елді мекендер мен аса маңызды мемлекеттік меншік объектілерінің аумақтарын өрттерден қорғауды қамтамасыз ету;</w:t>
      </w:r>
    </w:p>
    <w:bookmarkEnd w:id="86"/>
    <w:bookmarkStart w:name="z109" w:id="87"/>
    <w:p>
      <w:pPr>
        <w:spacing w:after="0"/>
        <w:ind w:left="0"/>
        <w:jc w:val="both"/>
      </w:pPr>
      <w:r>
        <w:rPr>
          <w:rFonts w:ascii="Times New Roman"/>
          <w:b w:val="false"/>
          <w:i w:val="false"/>
          <w:color w:val="000000"/>
          <w:sz w:val="28"/>
        </w:rPr>
        <w:t>
      14) тиісті аумақта төтенше жағдайлардың алдын алу жөніндегі жоспарларды әзірлеу;</w:t>
      </w:r>
    </w:p>
    <w:bookmarkEnd w:id="87"/>
    <w:bookmarkStart w:name="z110" w:id="88"/>
    <w:p>
      <w:pPr>
        <w:spacing w:after="0"/>
        <w:ind w:left="0"/>
        <w:jc w:val="both"/>
      </w:pPr>
      <w:r>
        <w:rPr>
          <w:rFonts w:ascii="Times New Roman"/>
          <w:b w:val="false"/>
          <w:i w:val="false"/>
          <w:color w:val="000000"/>
          <w:sz w:val="28"/>
        </w:rPr>
        <w:t>
      15) қауіпсіздік паспорттарын және табиғи және техногендік сипаттағы төтенше жағдайлар қатерлерінің каталогтарын әзірлеу;</w:t>
      </w:r>
    </w:p>
    <w:bookmarkEnd w:id="88"/>
    <w:bookmarkStart w:name="z111" w:id="89"/>
    <w:p>
      <w:pPr>
        <w:spacing w:after="0"/>
        <w:ind w:left="0"/>
        <w:jc w:val="both"/>
      </w:pPr>
      <w:r>
        <w:rPr>
          <w:rFonts w:ascii="Times New Roman"/>
          <w:b w:val="false"/>
          <w:i w:val="false"/>
          <w:color w:val="000000"/>
          <w:sz w:val="28"/>
        </w:rPr>
        <w:t>
      16) төтенше жағдайлар кезінде авариялық-құтқару және шұғыл жұмыстар жүргізуді ұйымдастыру;</w:t>
      </w:r>
    </w:p>
    <w:bookmarkEnd w:id="89"/>
    <w:bookmarkStart w:name="z112" w:id="90"/>
    <w:p>
      <w:pPr>
        <w:spacing w:after="0"/>
        <w:ind w:left="0"/>
        <w:jc w:val="both"/>
      </w:pPr>
      <w:r>
        <w:rPr>
          <w:rFonts w:ascii="Times New Roman"/>
          <w:b w:val="false"/>
          <w:i w:val="false"/>
          <w:color w:val="000000"/>
          <w:sz w:val="28"/>
        </w:rPr>
        <w:t>
      17) тиісті аумақта өртке қарсы және авариялық-құтқару қызметтері мен құралымдарының қызметін үйлестіру;</w:t>
      </w:r>
    </w:p>
    <w:bookmarkEnd w:id="90"/>
    <w:bookmarkStart w:name="z113" w:id="91"/>
    <w:p>
      <w:pPr>
        <w:spacing w:after="0"/>
        <w:ind w:left="0"/>
        <w:jc w:val="both"/>
      </w:pPr>
      <w:r>
        <w:rPr>
          <w:rFonts w:ascii="Times New Roman"/>
          <w:b w:val="false"/>
          <w:i w:val="false"/>
          <w:color w:val="000000"/>
          <w:sz w:val="28"/>
        </w:rPr>
        <w:t>
      18) халыққа, азаматтық қорғаудың басқару органдарына төтенше жағдайдың туындау қатері туралы болжам болған кезде күні бұрын және (немесе) төтенше жағдай туындаған кезде жедел хабар беруді және оларды құлақтандыруды қамтамасыз ету;</w:t>
      </w:r>
    </w:p>
    <w:bookmarkEnd w:id="91"/>
    <w:bookmarkStart w:name="z114" w:id="92"/>
    <w:p>
      <w:pPr>
        <w:spacing w:after="0"/>
        <w:ind w:left="0"/>
        <w:jc w:val="both"/>
      </w:pPr>
      <w:r>
        <w:rPr>
          <w:rFonts w:ascii="Times New Roman"/>
          <w:b w:val="false"/>
          <w:i w:val="false"/>
          <w:color w:val="000000"/>
          <w:sz w:val="28"/>
        </w:rPr>
        <w:t>
      19) азаматтық қорғау саласындағы білімді насихаттауды, халықты және мамандарды оқытуды жүзеге асыру;</w:t>
      </w:r>
    </w:p>
    <w:bookmarkEnd w:id="92"/>
    <w:bookmarkStart w:name="z115" w:id="93"/>
    <w:p>
      <w:pPr>
        <w:spacing w:after="0"/>
        <w:ind w:left="0"/>
        <w:jc w:val="both"/>
      </w:pPr>
      <w:r>
        <w:rPr>
          <w:rFonts w:ascii="Times New Roman"/>
          <w:b w:val="false"/>
          <w:i w:val="false"/>
          <w:color w:val="000000"/>
          <w:sz w:val="28"/>
        </w:rPr>
        <w:t>
      20)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93"/>
    <w:bookmarkStart w:name="z116" w:id="94"/>
    <w:p>
      <w:pPr>
        <w:spacing w:after="0"/>
        <w:ind w:left="0"/>
        <w:jc w:val="both"/>
      </w:pPr>
      <w:r>
        <w:rPr>
          <w:rFonts w:ascii="Times New Roman"/>
          <w:b w:val="false"/>
          <w:i w:val="false"/>
          <w:color w:val="000000"/>
          <w:sz w:val="28"/>
        </w:rPr>
        <w:t>
      21) өрт қауіпсіздігі саласындағы мемлекеттік бақылауды жүзеге асыру;</w:t>
      </w:r>
    </w:p>
    <w:bookmarkEnd w:id="94"/>
    <w:bookmarkStart w:name="z117" w:id="95"/>
    <w:p>
      <w:pPr>
        <w:spacing w:after="0"/>
        <w:ind w:left="0"/>
        <w:jc w:val="both"/>
      </w:pPr>
      <w:r>
        <w:rPr>
          <w:rFonts w:ascii="Times New Roman"/>
          <w:b w:val="false"/>
          <w:i w:val="false"/>
          <w:color w:val="000000"/>
          <w:sz w:val="28"/>
        </w:rPr>
        <w:t>
      22) азаматтық қорғаныс саласындағы мемлекеттік бақылауды жүзеге асыру;</w:t>
      </w:r>
    </w:p>
    <w:bookmarkEnd w:id="95"/>
    <w:bookmarkStart w:name="z118" w:id="96"/>
    <w:p>
      <w:pPr>
        <w:spacing w:after="0"/>
        <w:ind w:left="0"/>
        <w:jc w:val="both"/>
      </w:pPr>
      <w:r>
        <w:rPr>
          <w:rFonts w:ascii="Times New Roman"/>
          <w:b w:val="false"/>
          <w:i w:val="false"/>
          <w:color w:val="000000"/>
          <w:sz w:val="28"/>
        </w:rPr>
        <w:t>
      23) елді мекендер мен объектілерде өртке қарсы күреске өрт сөндіру бөлімшелерінің әзірлігін бақылауды жүзеге асыру;</w:t>
      </w:r>
    </w:p>
    <w:bookmarkEnd w:id="96"/>
    <w:bookmarkStart w:name="z119" w:id="97"/>
    <w:p>
      <w:pPr>
        <w:spacing w:after="0"/>
        <w:ind w:left="0"/>
        <w:jc w:val="both"/>
      </w:pPr>
      <w:r>
        <w:rPr>
          <w:rFonts w:ascii="Times New Roman"/>
          <w:b w:val="false"/>
          <w:i w:val="false"/>
          <w:color w:val="000000"/>
          <w:sz w:val="28"/>
        </w:rPr>
        <w:t>
      24) өрт қауіпсіздігі, азаматтық қорғаныс саласында әкімшілік құқық бұзушылықтар туралы істер жүргізуді жүзеге асыру;</w:t>
      </w:r>
    </w:p>
    <w:bookmarkEnd w:id="97"/>
    <w:bookmarkStart w:name="z120" w:id="98"/>
    <w:p>
      <w:pPr>
        <w:spacing w:after="0"/>
        <w:ind w:left="0"/>
        <w:jc w:val="both"/>
      </w:pPr>
      <w:r>
        <w:rPr>
          <w:rFonts w:ascii="Times New Roman"/>
          <w:b w:val="false"/>
          <w:i w:val="false"/>
          <w:color w:val="000000"/>
          <w:sz w:val="28"/>
        </w:rPr>
        <w:t>
      25) азаматтарға, лауазымды және заңды тұлғаларға анықталған бұзушылықтарды жою және өрттерді болдырмау жөніндегі іс-шараларды жүргізу туралы ұйғарымдарды, тексеру қорытындысы туралы актілерді беру;</w:t>
      </w:r>
    </w:p>
    <w:bookmarkEnd w:id="98"/>
    <w:bookmarkStart w:name="z121" w:id="99"/>
    <w:p>
      <w:pPr>
        <w:spacing w:after="0"/>
        <w:ind w:left="0"/>
        <w:jc w:val="both"/>
      </w:pPr>
      <w:r>
        <w:rPr>
          <w:rFonts w:ascii="Times New Roman"/>
          <w:b w:val="false"/>
          <w:i w:val="false"/>
          <w:color w:val="000000"/>
          <w:sz w:val="28"/>
        </w:rPr>
        <w:t>
      26) азаматтарға, лауазымды және заңды тұлғаларға анықталған бұзушылықтарды жою және азаматтық қорғаныс жөніндегі іс-шараларды жүргізу туралы ұйғарымдарды, тексеру қорытындысы туралы актілерді беру;</w:t>
      </w:r>
    </w:p>
    <w:bookmarkEnd w:id="99"/>
    <w:bookmarkStart w:name="z122" w:id="100"/>
    <w:p>
      <w:pPr>
        <w:spacing w:after="0"/>
        <w:ind w:left="0"/>
        <w:jc w:val="both"/>
      </w:pPr>
      <w:r>
        <w:rPr>
          <w:rFonts w:ascii="Times New Roman"/>
          <w:b w:val="false"/>
          <w:i w:val="false"/>
          <w:color w:val="000000"/>
          <w:sz w:val="28"/>
        </w:rPr>
        <w:t>
      27) қылмыстық-процестік заңнамасына сәйкес мемлекеттік өртке қарсы қызмет органдары үшін белгіленген құзыреті шегінде қылмыстық құқық бұзушылықтар бойынша сотқа дейінгі іс жүргізуді жүзеге асыру;</w:t>
      </w:r>
    </w:p>
    <w:bookmarkEnd w:id="100"/>
    <w:bookmarkStart w:name="z123" w:id="101"/>
    <w:p>
      <w:pPr>
        <w:spacing w:after="0"/>
        <w:ind w:left="0"/>
        <w:jc w:val="both"/>
      </w:pPr>
      <w:r>
        <w:rPr>
          <w:rFonts w:ascii="Times New Roman"/>
          <w:b w:val="false"/>
          <w:i w:val="false"/>
          <w:color w:val="000000"/>
          <w:sz w:val="28"/>
        </w:rPr>
        <w:t>
      28) құқық қорғау және арнайы мемлекеттік органдардың бөлімшелерімен, сонымен қоса басқа да ұйымдармен өзара іс-қимылды жүзеге асыру;</w:t>
      </w:r>
    </w:p>
    <w:bookmarkEnd w:id="101"/>
    <w:bookmarkStart w:name="z124" w:id="102"/>
    <w:p>
      <w:pPr>
        <w:spacing w:after="0"/>
        <w:ind w:left="0"/>
        <w:jc w:val="both"/>
      </w:pPr>
      <w:r>
        <w:rPr>
          <w:rFonts w:ascii="Times New Roman"/>
          <w:b w:val="false"/>
          <w:i w:val="false"/>
          <w:color w:val="000000"/>
          <w:sz w:val="28"/>
        </w:rPr>
        <w:t>
      29) субъектiлер өрт қауiпсiздiгi талаптарын бұза отырып жүзеге асыратын ұйымдардың, жекелеген өндірістердің, өндірістік учаскелердің, агрегаттардың жұмысын ішінара немесе толық тоқтата тұру, ғимараттарды, құрылыстарды, электр желілерін, жылыту аспаптарын пайдалануға және өрт қауіпті жұмыстарды жүргізуге тыйым салу туралы сотқа өтініш жіберу үшін материалдарды дайындау;</w:t>
      </w:r>
    </w:p>
    <w:bookmarkEnd w:id="102"/>
    <w:bookmarkStart w:name="z125" w:id="103"/>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103"/>
    <w:bookmarkStart w:name="z126" w:id="104"/>
    <w:p>
      <w:pPr>
        <w:spacing w:after="0"/>
        <w:ind w:left="0"/>
        <w:jc w:val="both"/>
      </w:pPr>
      <w:r>
        <w:rPr>
          <w:rFonts w:ascii="Times New Roman"/>
          <w:b w:val="false"/>
          <w:i w:val="false"/>
          <w:color w:val="000000"/>
          <w:sz w:val="28"/>
        </w:rPr>
        <w:t>
      31) өз құзыреті шегінде терроризммен күрес жөніндегі аудандық штабтың жұмысына қатысу;</w:t>
      </w:r>
    </w:p>
    <w:bookmarkEnd w:id="104"/>
    <w:bookmarkStart w:name="z127" w:id="105"/>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105"/>
    <w:bookmarkStart w:name="z128" w:id="106"/>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106"/>
    <w:bookmarkStart w:name="z129" w:id="107"/>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107"/>
    <w:bookmarkStart w:name="z130" w:id="108"/>
    <w:p>
      <w:pPr>
        <w:spacing w:after="0"/>
        <w:ind w:left="0"/>
        <w:jc w:val="left"/>
      </w:pPr>
      <w:r>
        <w:rPr>
          <w:rFonts w:ascii="Times New Roman"/>
          <w:b/>
          <w:i w:val="false"/>
          <w:color w:val="000000"/>
        </w:rPr>
        <w:t xml:space="preserve"> 3-тарау. Басқарманың қызметін ұйымдастыру кезіндегі оның басшысының мәртебесі және өкілеттіктері</w:t>
      </w:r>
    </w:p>
    <w:bookmarkEnd w:id="108"/>
    <w:bookmarkStart w:name="z131" w:id="109"/>
    <w:p>
      <w:pPr>
        <w:spacing w:after="0"/>
        <w:ind w:left="0"/>
        <w:jc w:val="both"/>
      </w:pPr>
      <w:r>
        <w:rPr>
          <w:rFonts w:ascii="Times New Roman"/>
          <w:b w:val="false"/>
          <w:i w:val="false"/>
          <w:color w:val="000000"/>
          <w:sz w:val="28"/>
        </w:rPr>
        <w:t>
      16. Басқарманы басқаруды Басқармаға жүктелген міндеттердің орындалуына және оның өкілеттіктерін жүзеге асыруға дербес жауапты басшы жүзеге асырады.</w:t>
      </w:r>
    </w:p>
    <w:bookmarkEnd w:id="109"/>
    <w:bookmarkStart w:name="z132" w:id="110"/>
    <w:p>
      <w:pPr>
        <w:spacing w:after="0"/>
        <w:ind w:left="0"/>
        <w:jc w:val="both"/>
      </w:pPr>
      <w:r>
        <w:rPr>
          <w:rFonts w:ascii="Times New Roman"/>
          <w:b w:val="false"/>
          <w:i w:val="false"/>
          <w:color w:val="000000"/>
          <w:sz w:val="28"/>
        </w:rPr>
        <w:t>
      17. Басқарманың басшысы Қазақстан Республикасының заңнамасына сәйкес қызметке тағайындалады және қызметтен босатылады.</w:t>
      </w:r>
    </w:p>
    <w:bookmarkEnd w:id="110"/>
    <w:bookmarkStart w:name="z133" w:id="111"/>
    <w:p>
      <w:pPr>
        <w:spacing w:after="0"/>
        <w:ind w:left="0"/>
        <w:jc w:val="both"/>
      </w:pPr>
      <w:r>
        <w:rPr>
          <w:rFonts w:ascii="Times New Roman"/>
          <w:b w:val="false"/>
          <w:i w:val="false"/>
          <w:color w:val="000000"/>
          <w:sz w:val="28"/>
        </w:rPr>
        <w:t>
      18. Басқарма басшысының Қазақстан Республикасының заңнамасына сәйкес қызметке тағайындалатын және қызметтен босатылатын орынбасарлары болады.</w:t>
      </w:r>
    </w:p>
    <w:bookmarkEnd w:id="111"/>
    <w:bookmarkStart w:name="z134" w:id="112"/>
    <w:p>
      <w:pPr>
        <w:spacing w:after="0"/>
        <w:ind w:left="0"/>
        <w:jc w:val="both"/>
      </w:pPr>
      <w:r>
        <w:rPr>
          <w:rFonts w:ascii="Times New Roman"/>
          <w:b w:val="false"/>
          <w:i w:val="false"/>
          <w:color w:val="000000"/>
          <w:sz w:val="28"/>
        </w:rPr>
        <w:t>
      19. Басқарма басшысының өкілеттігі:</w:t>
      </w:r>
    </w:p>
    <w:bookmarkEnd w:id="112"/>
    <w:bookmarkStart w:name="z135" w:id="113"/>
    <w:p>
      <w:pPr>
        <w:spacing w:after="0"/>
        <w:ind w:left="0"/>
        <w:jc w:val="both"/>
      </w:pPr>
      <w:r>
        <w:rPr>
          <w:rFonts w:ascii="Times New Roman"/>
          <w:b w:val="false"/>
          <w:i w:val="false"/>
          <w:color w:val="000000"/>
          <w:sz w:val="28"/>
        </w:rPr>
        <w:t>
      1) Басқарма атынан сенімхатсыз әрекет етеді;</w:t>
      </w:r>
    </w:p>
    <w:bookmarkEnd w:id="113"/>
    <w:bookmarkStart w:name="z136" w:id="114"/>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Басқарма мүддесіне өкілдік етеді;</w:t>
      </w:r>
    </w:p>
    <w:bookmarkEnd w:id="114"/>
    <w:bookmarkStart w:name="z137" w:id="115"/>
    <w:p>
      <w:pPr>
        <w:spacing w:after="0"/>
        <w:ind w:left="0"/>
        <w:jc w:val="both"/>
      </w:pPr>
      <w:r>
        <w:rPr>
          <w:rFonts w:ascii="Times New Roman"/>
          <w:b w:val="false"/>
          <w:i w:val="false"/>
          <w:color w:val="000000"/>
          <w:sz w:val="28"/>
        </w:rPr>
        <w:t>
      3) Министрлік қалыптастырған саясатты іске асыруды қамтамасыз етеді, Министрліктің және Департаменттің актілерін және тапсырмаларын орындайды;</w:t>
      </w:r>
    </w:p>
    <w:bookmarkEnd w:id="115"/>
    <w:bookmarkStart w:name="z138" w:id="116"/>
    <w:p>
      <w:pPr>
        <w:spacing w:after="0"/>
        <w:ind w:left="0"/>
        <w:jc w:val="both"/>
      </w:pPr>
      <w:r>
        <w:rPr>
          <w:rFonts w:ascii="Times New Roman"/>
          <w:b w:val="false"/>
          <w:i w:val="false"/>
          <w:color w:val="000000"/>
          <w:sz w:val="28"/>
        </w:rPr>
        <w:t>
      4) аудан аумағында орналасқан Департамент бөлімшелерінің қызметін жедел басқаруды жүзеге асырады;</w:t>
      </w:r>
    </w:p>
    <w:bookmarkEnd w:id="116"/>
    <w:bookmarkStart w:name="z139" w:id="117"/>
    <w:p>
      <w:pPr>
        <w:spacing w:after="0"/>
        <w:ind w:left="0"/>
        <w:jc w:val="both"/>
      </w:pPr>
      <w:r>
        <w:rPr>
          <w:rFonts w:ascii="Times New Roman"/>
          <w:b w:val="false"/>
          <w:i w:val="false"/>
          <w:color w:val="000000"/>
          <w:sz w:val="28"/>
        </w:rPr>
        <w:t>
      5) Департамент бастығына Басқарманың айрықша көзге түскен қызметкерлерін мемлекеттік және ведомстволық наградалармен марапаттау, құрметті атақтар, әскери және азаматтық қорғау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117"/>
    <w:bookmarkStart w:name="z140" w:id="118"/>
    <w:p>
      <w:pPr>
        <w:spacing w:after="0"/>
        <w:ind w:left="0"/>
        <w:jc w:val="both"/>
      </w:pPr>
      <w:r>
        <w:rPr>
          <w:rFonts w:ascii="Times New Roman"/>
          <w:b w:val="false"/>
          <w:i w:val="false"/>
          <w:color w:val="000000"/>
          <w:sz w:val="28"/>
        </w:rPr>
        <w:t>
      6) өз құзыреті шегінде Басқарма қызметкерлері орындау үшін міндетті бұйрықтарға қол қояды және нұсқаулар береді;</w:t>
      </w:r>
    </w:p>
    <w:bookmarkEnd w:id="118"/>
    <w:bookmarkStart w:name="z141" w:id="119"/>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bookmarkEnd w:id="119"/>
    <w:bookmarkStart w:name="z142" w:id="120"/>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bookmarkEnd w:id="120"/>
    <w:bookmarkStart w:name="z143" w:id="121"/>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bookmarkEnd w:id="121"/>
    <w:bookmarkStart w:name="z144" w:id="122"/>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bookmarkEnd w:id="122"/>
    <w:bookmarkStart w:name="z145" w:id="123"/>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123"/>
    <w:bookmarkStart w:name="z146" w:id="124"/>
    <w:p>
      <w:pPr>
        <w:spacing w:after="0"/>
        <w:ind w:left="0"/>
        <w:jc w:val="both"/>
      </w:pPr>
      <w:r>
        <w:rPr>
          <w:rFonts w:ascii="Times New Roman"/>
          <w:b w:val="false"/>
          <w:i w:val="false"/>
          <w:color w:val="000000"/>
          <w:sz w:val="28"/>
        </w:rPr>
        <w:t>
      12) Департаментте Басқарма қызметкерлерін тәртіптік жауапкершілікке тарту, тәртіптік жазаларды алу туралы ұсыныстар енгізеді, сондай-ақ ерекше көзге түскен қызметкерлерді көтермелеу туралы өтініш жасайды;</w:t>
      </w:r>
    </w:p>
    <w:bookmarkEnd w:id="124"/>
    <w:bookmarkStart w:name="z147" w:id="125"/>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125"/>
    <w:bookmarkStart w:name="z148" w:id="126"/>
    <w:p>
      <w:pPr>
        <w:spacing w:after="0"/>
        <w:ind w:left="0"/>
        <w:jc w:val="both"/>
      </w:pPr>
      <w:r>
        <w:rPr>
          <w:rFonts w:ascii="Times New Roman"/>
          <w:b w:val="false"/>
          <w:i w:val="false"/>
          <w:color w:val="000000"/>
          <w:sz w:val="28"/>
        </w:rPr>
        <w:t>
      14) бағынысты бөлімшелерде сыбайлас жемқорлыққа қарсы іс-қимыл, сыбайлас жемқорлық құқық бұзушылықтың әр фактісі бойынша дербес жауап береді;</w:t>
      </w:r>
    </w:p>
    <w:bookmarkEnd w:id="126"/>
    <w:bookmarkStart w:name="z149" w:id="127"/>
    <w:p>
      <w:pPr>
        <w:spacing w:after="0"/>
        <w:ind w:left="0"/>
        <w:jc w:val="both"/>
      </w:pPr>
      <w:r>
        <w:rPr>
          <w:rFonts w:ascii="Times New Roman"/>
          <w:b w:val="false"/>
          <w:i w:val="false"/>
          <w:color w:val="000000"/>
          <w:sz w:val="28"/>
        </w:rPr>
        <w:t>
      15) ведомстволық бағынысты аумақта орналасқан өртке қарсы қызметтерге қатысты аға жедел бастық болып табылады;</w:t>
      </w:r>
    </w:p>
    <w:bookmarkEnd w:id="127"/>
    <w:bookmarkStart w:name="z150" w:id="128"/>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128"/>
    <w:bookmarkStart w:name="z151" w:id="129"/>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бағынысты бөлімшелердің қызметкерлері заңдылықты және қызмет пен күнделікті өмірде міндетті жүріс-тұрыс нормаларын сақтауына бақылауды жүзеге асырады;</w:t>
      </w:r>
    </w:p>
    <w:bookmarkEnd w:id="129"/>
    <w:bookmarkStart w:name="z152" w:id="130"/>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130"/>
    <w:p>
      <w:pPr>
        <w:spacing w:after="0"/>
        <w:ind w:left="0"/>
        <w:jc w:val="both"/>
      </w:pPr>
      <w:r>
        <w:rPr>
          <w:rFonts w:ascii="Times New Roman"/>
          <w:b w:val="false"/>
          <w:i w:val="false"/>
          <w:color w:val="000000"/>
          <w:sz w:val="28"/>
        </w:rPr>
        <w:t>
      Басқарма бастығы болмаған кезде, оның өкілеттіктерін қолданыстағы заңнамаға сәйкес оны алмастыратын тұлға орындайды.</w:t>
      </w:r>
    </w:p>
    <w:bookmarkStart w:name="z153" w:id="131"/>
    <w:p>
      <w:pPr>
        <w:spacing w:after="0"/>
        <w:ind w:left="0"/>
        <w:jc w:val="both"/>
      </w:pPr>
      <w:r>
        <w:rPr>
          <w:rFonts w:ascii="Times New Roman"/>
          <w:b w:val="false"/>
          <w:i w:val="false"/>
          <w:color w:val="000000"/>
          <w:sz w:val="28"/>
        </w:rPr>
        <w:t>
      20. Басшы өз орынбасарларының өкілеттіктерін қолданыстағы заңнамаға сәйкес белгілейді.</w:t>
      </w:r>
    </w:p>
    <w:bookmarkEnd w:id="131"/>
    <w:bookmarkStart w:name="z154" w:id="132"/>
    <w:p>
      <w:pPr>
        <w:spacing w:after="0"/>
        <w:ind w:left="0"/>
        <w:jc w:val="left"/>
      </w:pPr>
      <w:r>
        <w:rPr>
          <w:rFonts w:ascii="Times New Roman"/>
          <w:b/>
          <w:i w:val="false"/>
          <w:color w:val="000000"/>
        </w:rPr>
        <w:t xml:space="preserve"> 4-тарау. Басқарманың мүлкі</w:t>
      </w:r>
    </w:p>
    <w:bookmarkEnd w:id="132"/>
    <w:bookmarkStart w:name="z155" w:id="133"/>
    <w:p>
      <w:pPr>
        <w:spacing w:after="0"/>
        <w:ind w:left="0"/>
        <w:jc w:val="both"/>
      </w:pPr>
      <w:r>
        <w:rPr>
          <w:rFonts w:ascii="Times New Roman"/>
          <w:b w:val="false"/>
          <w:i w:val="false"/>
          <w:color w:val="000000"/>
          <w:sz w:val="28"/>
        </w:rPr>
        <w:t>
      21. Басқарманың заңнамада көзделген жағдайларда жедел басқару құқығында оқшауланған мүлкі бар.</w:t>
      </w:r>
    </w:p>
    <w:bookmarkEnd w:id="133"/>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156" w:id="134"/>
    <w:p>
      <w:pPr>
        <w:spacing w:after="0"/>
        <w:ind w:left="0"/>
        <w:jc w:val="both"/>
      </w:pPr>
      <w:r>
        <w:rPr>
          <w:rFonts w:ascii="Times New Roman"/>
          <w:b w:val="false"/>
          <w:i w:val="false"/>
          <w:color w:val="000000"/>
          <w:sz w:val="28"/>
        </w:rPr>
        <w:t>
      22. Басқармада бекітілген мүлік республикалық меншікке жатады.</w:t>
      </w:r>
    </w:p>
    <w:bookmarkEnd w:id="134"/>
    <w:bookmarkStart w:name="z157" w:id="135"/>
    <w:p>
      <w:pPr>
        <w:spacing w:after="0"/>
        <w:ind w:left="0"/>
        <w:jc w:val="both"/>
      </w:pPr>
      <w:r>
        <w:rPr>
          <w:rFonts w:ascii="Times New Roman"/>
          <w:b w:val="false"/>
          <w:i w:val="false"/>
          <w:color w:val="000000"/>
          <w:sz w:val="28"/>
        </w:rPr>
        <w:t>
      23. Егер заңнамада өзгеше белгіленбесе, Басқарма өзіне бекітіліп берілген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135"/>
    <w:bookmarkStart w:name="z158" w:id="136"/>
    <w:p>
      <w:pPr>
        <w:spacing w:after="0"/>
        <w:ind w:left="0"/>
        <w:jc w:val="left"/>
      </w:pPr>
      <w:r>
        <w:rPr>
          <w:rFonts w:ascii="Times New Roman"/>
          <w:b/>
          <w:i w:val="false"/>
          <w:color w:val="000000"/>
        </w:rPr>
        <w:t xml:space="preserve"> 5-тарау. Басқарманы қайта ұйымдастыру және тарату</w:t>
      </w:r>
    </w:p>
    <w:bookmarkEnd w:id="136"/>
    <w:bookmarkStart w:name="z159" w:id="137"/>
    <w:p>
      <w:pPr>
        <w:spacing w:after="0"/>
        <w:ind w:left="0"/>
        <w:jc w:val="both"/>
      </w:pPr>
      <w:r>
        <w:rPr>
          <w:rFonts w:ascii="Times New Roman"/>
          <w:b w:val="false"/>
          <w:i w:val="false"/>
          <w:color w:val="000000"/>
          <w:sz w:val="28"/>
        </w:rPr>
        <w:t>
      24. Басқарманы қайта ұйымдастыру және тарату Қазақстан Республикасының заңнамасына сәйкес жүзеге асырылады.</w:t>
      </w:r>
    </w:p>
    <w:bookmarkEnd w:id="13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