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2531" w14:textId="3d22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2022 жылғы 19 сәуірдегі № 131 "Бейімбет Майлин ауданы әкімінің аппараты"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2023 жылғы 12 қыркүйектегі № 231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2022 жылғы 19 сәуірдегі № 131 "Бейімбет Майлин ауданы әкімінің аппараты"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"Бейімбет Майлин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"Бейімбет Майлин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оның ресми жарияланғаннан кейін оны Бейімбет Майлин ауданы әкімдігінің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3. Осы қаулының орындалуын бақылау Бейімбет Майлин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9"/>
    <w:p>
      <w:pPr>
        <w:spacing w:after="0"/>
        <w:ind w:left="0"/>
        <w:jc w:val="left"/>
      </w:pPr>
      <w:r>
        <w:rPr>
          <w:rFonts w:ascii="Times New Roman"/>
          <w:b/>
          <w:i w:val="false"/>
          <w:color w:val="000000"/>
        </w:rPr>
        <w:t xml:space="preserve"> "Бейімбет Майлин ауданы әкімінің аппараты" мемлекеттік мекемесі туралы ереже</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"Бейімбет Майлин ауданы әкімінің аппараты" мемлекеттік мекемесі (бұдан әрі – Бейімбет Майлин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Бейімбет Майлин ауданы әкімінің аппараты ведомстволары жоқ.</w:t>
      </w:r>
    </w:p>
    <w:bookmarkEnd w:id="12"/>
    <w:bookmarkStart w:name="z26" w:id="13"/>
    <w:p>
      <w:pPr>
        <w:spacing w:after="0"/>
        <w:ind w:left="0"/>
        <w:jc w:val="both"/>
      </w:pPr>
      <w:r>
        <w:rPr>
          <w:rFonts w:ascii="Times New Roman"/>
          <w:b w:val="false"/>
          <w:i w:val="false"/>
          <w:color w:val="000000"/>
          <w:sz w:val="28"/>
        </w:rPr>
        <w:t xml:space="preserve">
      3. Бейімбет Майлин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7" w:id="14"/>
    <w:p>
      <w:pPr>
        <w:spacing w:after="0"/>
        <w:ind w:left="0"/>
        <w:jc w:val="both"/>
      </w:pPr>
      <w:r>
        <w:rPr>
          <w:rFonts w:ascii="Times New Roman"/>
          <w:b w:val="false"/>
          <w:i w:val="false"/>
          <w:color w:val="000000"/>
          <w:sz w:val="28"/>
        </w:rPr>
        <w:t>
      4. Бейімбет Майлин ауданы әкімінің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4"/>
    <w:bookmarkStart w:name="z28" w:id="15"/>
    <w:p>
      <w:pPr>
        <w:spacing w:after="0"/>
        <w:ind w:left="0"/>
        <w:jc w:val="both"/>
      </w:pPr>
      <w:r>
        <w:rPr>
          <w:rFonts w:ascii="Times New Roman"/>
          <w:b w:val="false"/>
          <w:i w:val="false"/>
          <w:color w:val="000000"/>
          <w:sz w:val="28"/>
        </w:rPr>
        <w:t>
      5. Бейімбет Майлин ауданы әкімінің аппараты азаматтық-құқықтық қатынастарға өз атынан түседі.</w:t>
      </w:r>
    </w:p>
    <w:bookmarkEnd w:id="15"/>
    <w:bookmarkStart w:name="z29" w:id="16"/>
    <w:p>
      <w:pPr>
        <w:spacing w:after="0"/>
        <w:ind w:left="0"/>
        <w:jc w:val="both"/>
      </w:pPr>
      <w:r>
        <w:rPr>
          <w:rFonts w:ascii="Times New Roman"/>
          <w:b w:val="false"/>
          <w:i w:val="false"/>
          <w:color w:val="000000"/>
          <w:sz w:val="28"/>
        </w:rPr>
        <w:t>
      6. Бейімбет Майлин ауданы әкімінің аппараты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6"/>
    <w:bookmarkStart w:name="z30" w:id="17"/>
    <w:p>
      <w:pPr>
        <w:spacing w:after="0"/>
        <w:ind w:left="0"/>
        <w:jc w:val="both"/>
      </w:pPr>
      <w:r>
        <w:rPr>
          <w:rFonts w:ascii="Times New Roman"/>
          <w:b w:val="false"/>
          <w:i w:val="false"/>
          <w:color w:val="000000"/>
          <w:sz w:val="28"/>
        </w:rPr>
        <w:t>
      7. Бейімбет Майлин ауданы әкімінің аппараты өз құзыретінің мәселелері бойынша заңнамада белгіленген тәртіппен "Бейімбет Майлин ауданы әкімінің аппараты" мемлекеттік мекемесінің басшысы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1" w:id="18"/>
    <w:p>
      <w:pPr>
        <w:spacing w:after="0"/>
        <w:ind w:left="0"/>
        <w:jc w:val="both"/>
      </w:pPr>
      <w:r>
        <w:rPr>
          <w:rFonts w:ascii="Times New Roman"/>
          <w:b w:val="false"/>
          <w:i w:val="false"/>
          <w:color w:val="000000"/>
          <w:sz w:val="28"/>
        </w:rPr>
        <w:t>
      8. "Бейімбет Майлин ауданы әкімінің аппараты" мемлекеттік мекемесінің құрылымы мен штат санының лимиті қолданыстағы заңнамаға сәйкес бекітіледі.</w:t>
      </w:r>
    </w:p>
    <w:bookmarkEnd w:id="18"/>
    <w:bookmarkStart w:name="z32" w:id="19"/>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60.</w:t>
      </w:r>
    </w:p>
    <w:bookmarkEnd w:id="19"/>
    <w:bookmarkStart w:name="z33"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әкімінің аппараты құрылтай құжаты болып табылады.</w:t>
      </w:r>
    </w:p>
    <w:bookmarkEnd w:id="20"/>
    <w:bookmarkStart w:name="z34" w:id="21"/>
    <w:p>
      <w:pPr>
        <w:spacing w:after="0"/>
        <w:ind w:left="0"/>
        <w:jc w:val="both"/>
      </w:pPr>
      <w:r>
        <w:rPr>
          <w:rFonts w:ascii="Times New Roman"/>
          <w:b w:val="false"/>
          <w:i w:val="false"/>
          <w:color w:val="000000"/>
          <w:sz w:val="28"/>
        </w:rPr>
        <w:t>
      11. Бейімбет Майлин ауданы әкімі аппаратының қызметін қаржыландыру Қазақстан Республикасының заңнамасына сәйкес жергілікті бюджеттен жүзеге асырылады.</w:t>
      </w:r>
    </w:p>
    <w:bookmarkEnd w:id="21"/>
    <w:bookmarkStart w:name="z35" w:id="22"/>
    <w:p>
      <w:pPr>
        <w:spacing w:after="0"/>
        <w:ind w:left="0"/>
        <w:jc w:val="both"/>
      </w:pPr>
      <w:r>
        <w:rPr>
          <w:rFonts w:ascii="Times New Roman"/>
          <w:b w:val="false"/>
          <w:i w:val="false"/>
          <w:color w:val="000000"/>
          <w:sz w:val="28"/>
        </w:rPr>
        <w:t>
      12. Бейімбет Майлин ауданы әкімінің аппаратына Бейімбет Майлин ауданы әкімі аппаратының өкілеттігі болып табылатын міндеттерді орындау тұрғысында кәсіпкерлік субъектілерімен шарттық қатынастарға түсуге тыйым салынады.</w:t>
      </w:r>
    </w:p>
    <w:bookmarkEnd w:id="22"/>
    <w:bookmarkStart w:name="z36" w:id="23"/>
    <w:p>
      <w:pPr>
        <w:spacing w:after="0"/>
        <w:ind w:left="0"/>
        <w:jc w:val="both"/>
      </w:pPr>
      <w:r>
        <w:rPr>
          <w:rFonts w:ascii="Times New Roman"/>
          <w:b w:val="false"/>
          <w:i w:val="false"/>
          <w:color w:val="000000"/>
          <w:sz w:val="28"/>
        </w:rPr>
        <w:t>
      Егер Бейімбет Майлин ауданы әкімінің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3"/>
    <w:bookmarkStart w:name="z37"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8" w:id="25"/>
    <w:p>
      <w:pPr>
        <w:spacing w:after="0"/>
        <w:ind w:left="0"/>
        <w:jc w:val="both"/>
      </w:pPr>
      <w:r>
        <w:rPr>
          <w:rFonts w:ascii="Times New Roman"/>
          <w:b w:val="false"/>
          <w:i w:val="false"/>
          <w:color w:val="000000"/>
          <w:sz w:val="28"/>
        </w:rPr>
        <w:t>
      13. Міндеттері:</w:t>
      </w:r>
    </w:p>
    <w:bookmarkEnd w:id="25"/>
    <w:bookmarkStart w:name="z39" w:id="26"/>
    <w:p>
      <w:pPr>
        <w:spacing w:after="0"/>
        <w:ind w:left="0"/>
        <w:jc w:val="both"/>
      </w:pPr>
      <w:r>
        <w:rPr>
          <w:rFonts w:ascii="Times New Roman"/>
          <w:b w:val="false"/>
          <w:i w:val="false"/>
          <w:color w:val="000000"/>
          <w:sz w:val="28"/>
        </w:rPr>
        <w:t>
      1) Қазақстан Республикасы Президентінің мемлекеттік егемендікті, конституциялық құрылысты қорғау және нығайту, Қазақстан Республикасының қауіпсіздігін, аумақтық тұтастығын қамтамасыз ету жөніндегі саясатын іске асыру;</w:t>
      </w:r>
    </w:p>
    <w:bookmarkEnd w:id="26"/>
    <w:bookmarkStart w:name="z40" w:id="27"/>
    <w:p>
      <w:pPr>
        <w:spacing w:after="0"/>
        <w:ind w:left="0"/>
        <w:jc w:val="both"/>
      </w:pPr>
      <w:r>
        <w:rPr>
          <w:rFonts w:ascii="Times New Roman"/>
          <w:b w:val="false"/>
          <w:i w:val="false"/>
          <w:color w:val="000000"/>
          <w:sz w:val="28"/>
        </w:rPr>
        <w:t>
      2) заңдылық пен құқықтық тәртіпті нығайту, азаматтардың құқықтық сана деңгейін және олардың елдің қоғамдық-саяси өміріндегі белсенді азаматтық ұстанымын арттыру жөніндегі шараларды жүзеге асыру;</w:t>
      </w:r>
    </w:p>
    <w:bookmarkEnd w:id="27"/>
    <w:bookmarkStart w:name="z41" w:id="28"/>
    <w:p>
      <w:pPr>
        <w:spacing w:after="0"/>
        <w:ind w:left="0"/>
        <w:jc w:val="both"/>
      </w:pPr>
      <w:r>
        <w:rPr>
          <w:rFonts w:ascii="Times New Roman"/>
          <w:b w:val="false"/>
          <w:i w:val="false"/>
          <w:color w:val="000000"/>
          <w:sz w:val="28"/>
        </w:rPr>
        <w:t>
      3) Қазақстан Республикасының әлеуметтік-экономикалық даму стратегиясын іске асыру, ауданда мемлекеттік, әлеуметтік-экономикалық саясаттың және әлеуметтік және экономикалық процестерді басқарудың негізгі бағыттарын жүзеге асыру, осы мақсаттарда жергілікті атқарушы биліктің барлық органдарының келісілген жұмыс істеуін қамтамасыз ету;</w:t>
      </w:r>
    </w:p>
    <w:bookmarkEnd w:id="28"/>
    <w:bookmarkStart w:name="z42" w:id="29"/>
    <w:p>
      <w:pPr>
        <w:spacing w:after="0"/>
        <w:ind w:left="0"/>
        <w:jc w:val="both"/>
      </w:pPr>
      <w:r>
        <w:rPr>
          <w:rFonts w:ascii="Times New Roman"/>
          <w:b w:val="false"/>
          <w:i w:val="false"/>
          <w:color w:val="000000"/>
          <w:sz w:val="28"/>
        </w:rPr>
        <w:t>
      4) Қазақстан Республикасының Конституциясында, Қазақстан Республикасының заңдарында және Қазақстан Республикасының Президентіне, Қазақстан Республикасының Үкіметіне, жоғары тұрған орталық мемлекеттік органға қатысты қабылданатын өзге де нормативтік құқықтық актілерде көзделген міндеттерді жүзеге асыру.</w:t>
      </w:r>
    </w:p>
    <w:bookmarkEnd w:id="29"/>
    <w:bookmarkStart w:name="z43" w:id="30"/>
    <w:p>
      <w:pPr>
        <w:spacing w:after="0"/>
        <w:ind w:left="0"/>
        <w:jc w:val="both"/>
      </w:pPr>
      <w:r>
        <w:rPr>
          <w:rFonts w:ascii="Times New Roman"/>
          <w:b w:val="false"/>
          <w:i w:val="false"/>
          <w:color w:val="000000"/>
          <w:sz w:val="28"/>
        </w:rPr>
        <w:t>
      14. Өкілеттігі:</w:t>
      </w:r>
    </w:p>
    <w:bookmarkEnd w:id="30"/>
    <w:bookmarkStart w:name="z44" w:id="31"/>
    <w:p>
      <w:pPr>
        <w:spacing w:after="0"/>
        <w:ind w:left="0"/>
        <w:jc w:val="both"/>
      </w:pPr>
      <w:r>
        <w:rPr>
          <w:rFonts w:ascii="Times New Roman"/>
          <w:b w:val="false"/>
          <w:i w:val="false"/>
          <w:color w:val="000000"/>
          <w:sz w:val="28"/>
        </w:rPr>
        <w:t>
      1) Құқықтары:</w:t>
      </w:r>
    </w:p>
    <w:bookmarkEnd w:id="31"/>
    <w:bookmarkStart w:name="z45" w:id="32"/>
    <w:p>
      <w:pPr>
        <w:spacing w:after="0"/>
        <w:ind w:left="0"/>
        <w:jc w:val="both"/>
      </w:pPr>
      <w:r>
        <w:rPr>
          <w:rFonts w:ascii="Times New Roman"/>
          <w:b w:val="false"/>
          <w:i w:val="false"/>
          <w:color w:val="000000"/>
          <w:sz w:val="28"/>
        </w:rPr>
        <w:t>
      аудан әкімі мен әкімдігінің мүдделерін білдіру;</w:t>
      </w:r>
    </w:p>
    <w:bookmarkEnd w:id="32"/>
    <w:bookmarkStart w:name="z46" w:id="33"/>
    <w:p>
      <w:pPr>
        <w:spacing w:after="0"/>
        <w:ind w:left="0"/>
        <w:jc w:val="both"/>
      </w:pPr>
      <w:r>
        <w:rPr>
          <w:rFonts w:ascii="Times New Roman"/>
          <w:b w:val="false"/>
          <w:i w:val="false"/>
          <w:color w:val="000000"/>
          <w:sz w:val="28"/>
        </w:rPr>
        <w:t>
      аудан әкімі мен әкімдігінің құзыреті мәселелері бойынша мемлекеттік органдардан, лауазымды тұлғалардан және басқа да ұйымдардан құзыреті шегінде сұрау салулар жіберу және қажетті ақпаратты, құжаттарды және өзге де материалдарды алу;</w:t>
      </w:r>
    </w:p>
    <w:bookmarkEnd w:id="33"/>
    <w:bookmarkStart w:name="z47" w:id="34"/>
    <w:p>
      <w:pPr>
        <w:spacing w:after="0"/>
        <w:ind w:left="0"/>
        <w:jc w:val="both"/>
      </w:pPr>
      <w:r>
        <w:rPr>
          <w:rFonts w:ascii="Times New Roman"/>
          <w:b w:val="false"/>
          <w:i w:val="false"/>
          <w:color w:val="000000"/>
          <w:sz w:val="28"/>
        </w:rPr>
        <w:t>
      аудан аумағында орналасқан ұйымдардың басшыларына өз құзыретінің мәселелері бойынша қажетті тапсырмалар беру (келісім бойынша);</w:t>
      </w:r>
    </w:p>
    <w:bookmarkEnd w:id="34"/>
    <w:bookmarkStart w:name="z48" w:id="35"/>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да мемлекеттік басқару органдарымен, қоғамдық өзін-өзі басқару органдарымен және басқа да ұйымдармен өзара іс-қимыл жасау;</w:t>
      </w:r>
    </w:p>
    <w:bookmarkEnd w:id="35"/>
    <w:bookmarkStart w:name="z49" w:id="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Республикасының Президенті, Қазақстан Республикасының Үкіметі өзіне қатысты жоғары тұрған орталық мемлекеттік орган қабылдайтын өзге де нормативтік құқықтық актілерде көзделген құқықтарды жүзеге асыру;</w:t>
      </w:r>
    </w:p>
    <w:bookmarkEnd w:id="36"/>
    <w:bookmarkStart w:name="z50" w:id="37"/>
    <w:p>
      <w:pPr>
        <w:spacing w:after="0"/>
        <w:ind w:left="0"/>
        <w:jc w:val="both"/>
      </w:pPr>
      <w:r>
        <w:rPr>
          <w:rFonts w:ascii="Times New Roman"/>
          <w:b w:val="false"/>
          <w:i w:val="false"/>
          <w:color w:val="000000"/>
          <w:sz w:val="28"/>
        </w:rPr>
        <w:t>
      2) міндеттері:</w:t>
      </w:r>
    </w:p>
    <w:bookmarkEnd w:id="37"/>
    <w:bookmarkStart w:name="z51" w:id="3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8"/>
    <w:bookmarkStart w:name="z52" w:id="39"/>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уақтылы орындау.</w:t>
      </w:r>
    </w:p>
    <w:bookmarkEnd w:id="39"/>
    <w:bookmarkStart w:name="z53" w:id="40"/>
    <w:p>
      <w:pPr>
        <w:spacing w:after="0"/>
        <w:ind w:left="0"/>
        <w:jc w:val="both"/>
      </w:pPr>
      <w:r>
        <w:rPr>
          <w:rFonts w:ascii="Times New Roman"/>
          <w:b w:val="false"/>
          <w:i w:val="false"/>
          <w:color w:val="000000"/>
          <w:sz w:val="28"/>
        </w:rPr>
        <w:t>
      15. Функциялар:</w:t>
      </w:r>
    </w:p>
    <w:bookmarkEnd w:id="40"/>
    <w:bookmarkStart w:name="z54" w:id="41"/>
    <w:p>
      <w:pPr>
        <w:spacing w:after="0"/>
        <w:ind w:left="0"/>
        <w:jc w:val="both"/>
      </w:pPr>
      <w:r>
        <w:rPr>
          <w:rFonts w:ascii="Times New Roman"/>
          <w:b w:val="false"/>
          <w:i w:val="false"/>
          <w:color w:val="000000"/>
          <w:sz w:val="28"/>
        </w:rPr>
        <w:t>
      1) "Бейімбет Майлин ауданы әкімінің аппараты" мемлекеттік мекемесінің құрылымдық бөлімшелерінде, жергілікті бюджеттен қаржыландырылатын атқарушы органдарда орындаушылық тәртіптің жай-күйіне талдау жүргізеді;</w:t>
      </w:r>
    </w:p>
    <w:bookmarkEnd w:id="41"/>
    <w:bookmarkStart w:name="z55" w:id="42"/>
    <w:p>
      <w:pPr>
        <w:spacing w:after="0"/>
        <w:ind w:left="0"/>
        <w:jc w:val="both"/>
      </w:pPr>
      <w:r>
        <w:rPr>
          <w:rFonts w:ascii="Times New Roman"/>
          <w:b w:val="false"/>
          <w:i w:val="false"/>
          <w:color w:val="000000"/>
          <w:sz w:val="28"/>
        </w:rPr>
        <w:t>
      2) әкімдік отырыстарын, кеңестерді, семинарларды және басқа да іс-шараларды өткізуді жоспарлайды, оларды дайындауды және өткізуді ұйымдастырады, әкімдік мүшелерінің және жергілікті бюджеттен қаржыландырылатын атқарушы органдар басшыларының ұсынысы бойынша әкімдік отырыстарында қарау үшін тоқсан сайынғы мәселелер тізбесін жасайды;</w:t>
      </w:r>
    </w:p>
    <w:bookmarkEnd w:id="42"/>
    <w:bookmarkStart w:name="z56" w:id="43"/>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әкімдік пен Бейімбет Майлин ауданы әкімі құзыретіне жататын мәселелер бойынша жеке және заңды тұлғалардың өтініштерін жинауды, өңдеуді қамтамасыз етеді;</w:t>
      </w:r>
    </w:p>
    <w:bookmarkEnd w:id="43"/>
    <w:bookmarkStart w:name="z57" w:id="44"/>
    <w:p>
      <w:pPr>
        <w:spacing w:after="0"/>
        <w:ind w:left="0"/>
        <w:jc w:val="both"/>
      </w:pPr>
      <w:r>
        <w:rPr>
          <w:rFonts w:ascii="Times New Roman"/>
          <w:b w:val="false"/>
          <w:i w:val="false"/>
          <w:color w:val="000000"/>
          <w:sz w:val="28"/>
        </w:rPr>
        <w:t>
      4) әкімдік қаулыларының, әкім шешімдері мен өкімдерінің, "Бейімбет Майлин ауданы әкімінің аппараты" мемлекеттік мекемесі басшысының бұйрықтарының жобаларын дайындауды ұйымдастырады және қамтамасыз етеді;</w:t>
      </w:r>
    </w:p>
    <w:bookmarkEnd w:id="44"/>
    <w:bookmarkStart w:name="z58" w:id="45"/>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 мен әкімдігінің актілері мен тапсырмаларының орындалуын бақылауды жүзеге асырады;</w:t>
      </w:r>
    </w:p>
    <w:bookmarkEnd w:id="45"/>
    <w:bookmarkStart w:name="z59" w:id="46"/>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6"/>
    <w:bookmarkStart w:name="z60" w:id="47"/>
    <w:p>
      <w:pPr>
        <w:spacing w:after="0"/>
        <w:ind w:left="0"/>
        <w:jc w:val="both"/>
      </w:pPr>
      <w:r>
        <w:rPr>
          <w:rFonts w:ascii="Times New Roman"/>
          <w:b w:val="false"/>
          <w:i w:val="false"/>
          <w:color w:val="000000"/>
          <w:sz w:val="28"/>
        </w:rPr>
        <w:t>
      7) аудан әкімі мен әкімдігінің нормативтік құқықтық актілерін әзірлеуге заң қызметінің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7"/>
    <w:bookmarkStart w:name="z61" w:id="48"/>
    <w:p>
      <w:pPr>
        <w:spacing w:after="0"/>
        <w:ind w:left="0"/>
        <w:jc w:val="both"/>
      </w:pPr>
      <w:r>
        <w:rPr>
          <w:rFonts w:ascii="Times New Roman"/>
          <w:b w:val="false"/>
          <w:i w:val="false"/>
          <w:color w:val="000000"/>
          <w:sz w:val="28"/>
        </w:rPr>
        <w:t>
      8) құқық бұзушылықтардың профилактикасы және сыбайлас жемқорлыққа қарсы іс-қимыл мәселелері бойынша құқық қорғау және өзге де мемлекеттік органдармен өзара іс-қимыл жасау;</w:t>
      </w:r>
    </w:p>
    <w:bookmarkEnd w:id="48"/>
    <w:bookmarkStart w:name="z62" w:id="49"/>
    <w:p>
      <w:pPr>
        <w:spacing w:after="0"/>
        <w:ind w:left="0"/>
        <w:jc w:val="both"/>
      </w:pPr>
      <w:r>
        <w:rPr>
          <w:rFonts w:ascii="Times New Roman"/>
          <w:b w:val="false"/>
          <w:i w:val="false"/>
          <w:color w:val="000000"/>
          <w:sz w:val="28"/>
        </w:rPr>
        <w:t>
      9) "Бейімбет Майлин ауданы әкімі аппараты" мемлекеттік мекемесінің қызметінде сыбайлас жемқорлық тәуекелдеріне ішкі талдау жүргізу;</w:t>
      </w:r>
    </w:p>
    <w:bookmarkEnd w:id="49"/>
    <w:bookmarkStart w:name="z63" w:id="50"/>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әкімдік бөлімдеріне қатысты келіп түскен әкімшілік актілерге, әкімшілік әрекеттерге (әрекетсіздікке) шағымдарды қарауды жүзеге асырады;</w:t>
      </w:r>
    </w:p>
    <w:bookmarkEnd w:id="50"/>
    <w:bookmarkStart w:name="z64" w:id="51"/>
    <w:p>
      <w:pPr>
        <w:spacing w:after="0"/>
        <w:ind w:left="0"/>
        <w:jc w:val="both"/>
      </w:pPr>
      <w:r>
        <w:rPr>
          <w:rFonts w:ascii="Times New Roman"/>
          <w:b w:val="false"/>
          <w:i w:val="false"/>
          <w:color w:val="000000"/>
          <w:sz w:val="28"/>
        </w:rPr>
        <w:t>
      11) әкімдіктің интернет-ресурсын қолдауды және дамытуды қамтамасыз етеді, ақпараттық қоғам жағдайында мемлекеттік басқару органдарының азаматтармен және заңды тұлғалармен өзара іс-қимылын ұйымдастырады;</w:t>
      </w:r>
    </w:p>
    <w:bookmarkEnd w:id="51"/>
    <w:bookmarkStart w:name="z65" w:id="52"/>
    <w:p>
      <w:pPr>
        <w:spacing w:after="0"/>
        <w:ind w:left="0"/>
        <w:jc w:val="both"/>
      </w:pPr>
      <w:r>
        <w:rPr>
          <w:rFonts w:ascii="Times New Roman"/>
          <w:b w:val="false"/>
          <w:i w:val="false"/>
          <w:color w:val="000000"/>
          <w:sz w:val="28"/>
        </w:rPr>
        <w:t>
      12) аудан әкімі аппаратының және жергілікті бюджеттен қаржыландырылатын атқарушы органдардың кадрларына мониторингті жүзеге асырады;</w:t>
      </w:r>
    </w:p>
    <w:bookmarkEnd w:id="52"/>
    <w:bookmarkStart w:name="z66" w:id="53"/>
    <w:p>
      <w:pPr>
        <w:spacing w:after="0"/>
        <w:ind w:left="0"/>
        <w:jc w:val="both"/>
      </w:pPr>
      <w:r>
        <w:rPr>
          <w:rFonts w:ascii="Times New Roman"/>
          <w:b w:val="false"/>
          <w:i w:val="false"/>
          <w:color w:val="000000"/>
          <w:sz w:val="28"/>
        </w:rPr>
        <w:t>
      13) бос мемлекеттік әкімшілік лауазымдарға орналасуға конкурстар өткізуді ұйымдастыруды жүзеге асырады;</w:t>
      </w:r>
    </w:p>
    <w:bookmarkEnd w:id="53"/>
    <w:bookmarkStart w:name="z67" w:id="54"/>
    <w:p>
      <w:pPr>
        <w:spacing w:after="0"/>
        <w:ind w:left="0"/>
        <w:jc w:val="both"/>
      </w:pPr>
      <w:r>
        <w:rPr>
          <w:rFonts w:ascii="Times New Roman"/>
          <w:b w:val="false"/>
          <w:i w:val="false"/>
          <w:color w:val="000000"/>
          <w:sz w:val="28"/>
        </w:rPr>
        <w:t>
      14)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54"/>
    <w:bookmarkStart w:name="z68" w:id="55"/>
    <w:p>
      <w:pPr>
        <w:spacing w:after="0"/>
        <w:ind w:left="0"/>
        <w:jc w:val="both"/>
      </w:pPr>
      <w:r>
        <w:rPr>
          <w:rFonts w:ascii="Times New Roman"/>
          <w:b w:val="false"/>
          <w:i w:val="false"/>
          <w:color w:val="000000"/>
          <w:sz w:val="28"/>
        </w:rPr>
        <w:t>
      15) ауданның жергілікті атқарушы органдары мемлекеттік қызметшілерінің қызметін бағалау жөніндегі бірыңғай комиссияның қызметін ұйымдастыруды жүзеге асырады;</w:t>
      </w:r>
    </w:p>
    <w:bookmarkEnd w:id="55"/>
    <w:bookmarkStart w:name="z69" w:id="56"/>
    <w:p>
      <w:pPr>
        <w:spacing w:after="0"/>
        <w:ind w:left="0"/>
        <w:jc w:val="both"/>
      </w:pPr>
      <w:r>
        <w:rPr>
          <w:rFonts w:ascii="Times New Roman"/>
          <w:b w:val="false"/>
          <w:i w:val="false"/>
          <w:color w:val="000000"/>
          <w:sz w:val="28"/>
        </w:rPr>
        <w:t>
      16)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асырады;</w:t>
      </w:r>
    </w:p>
    <w:bookmarkEnd w:id="56"/>
    <w:bookmarkStart w:name="z70" w:id="57"/>
    <w:p>
      <w:pPr>
        <w:spacing w:after="0"/>
        <w:ind w:left="0"/>
        <w:jc w:val="both"/>
      </w:pPr>
      <w:r>
        <w:rPr>
          <w:rFonts w:ascii="Times New Roman"/>
          <w:b w:val="false"/>
          <w:i w:val="false"/>
          <w:color w:val="000000"/>
          <w:sz w:val="28"/>
        </w:rPr>
        <w:t>
      17) терроризмнің алдын алу, оның салдарын азайту және (немесе) жою саласында терроризмге қарсы іс-қимыл жөніндегі мемлекеттік саясатты іске асыруды жүзеге асырады;</w:t>
      </w:r>
    </w:p>
    <w:bookmarkEnd w:id="57"/>
    <w:bookmarkStart w:name="z71" w:id="58"/>
    <w:p>
      <w:pPr>
        <w:spacing w:after="0"/>
        <w:ind w:left="0"/>
        <w:jc w:val="both"/>
      </w:pPr>
      <w:r>
        <w:rPr>
          <w:rFonts w:ascii="Times New Roman"/>
          <w:b w:val="false"/>
          <w:i w:val="false"/>
          <w:color w:val="000000"/>
          <w:sz w:val="28"/>
        </w:rPr>
        <w:t>
      18)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bookmarkEnd w:id="58"/>
    <w:bookmarkStart w:name="z72" w:id="59"/>
    <w:p>
      <w:pPr>
        <w:spacing w:after="0"/>
        <w:ind w:left="0"/>
        <w:jc w:val="both"/>
      </w:pPr>
      <w:r>
        <w:rPr>
          <w:rFonts w:ascii="Times New Roman"/>
          <w:b w:val="false"/>
          <w:i w:val="false"/>
          <w:color w:val="000000"/>
          <w:sz w:val="28"/>
        </w:rPr>
        <w:t>
      19) мемлекеттік құпияларды қорғау саласындағы мемлекеттік саясатты іске асыру;</w:t>
      </w:r>
    </w:p>
    <w:bookmarkEnd w:id="59"/>
    <w:bookmarkStart w:name="z73" w:id="60"/>
    <w:p>
      <w:pPr>
        <w:spacing w:after="0"/>
        <w:ind w:left="0"/>
        <w:jc w:val="both"/>
      </w:pPr>
      <w:r>
        <w:rPr>
          <w:rFonts w:ascii="Times New Roman"/>
          <w:b w:val="false"/>
          <w:i w:val="false"/>
          <w:color w:val="000000"/>
          <w:sz w:val="28"/>
        </w:rPr>
        <w:t>
      20) әкім мен әкімдік шығарған актілерді тіркеуді жүргізеді, тиісті ресімдеуді және таратуды қамтамасыз етеді;</w:t>
      </w:r>
    </w:p>
    <w:bookmarkEnd w:id="60"/>
    <w:bookmarkStart w:name="z74" w:id="61"/>
    <w:p>
      <w:pPr>
        <w:spacing w:after="0"/>
        <w:ind w:left="0"/>
        <w:jc w:val="both"/>
      </w:pPr>
      <w:r>
        <w:rPr>
          <w:rFonts w:ascii="Times New Roman"/>
          <w:b w:val="false"/>
          <w:i w:val="false"/>
          <w:color w:val="000000"/>
          <w:sz w:val="28"/>
        </w:rPr>
        <w:t>
      21) Құжаттамалық қамтамасыз етуді, оның ішінде тиісті құжат айналымын ұйымдастыру, ақпараттық технологияларды енгізу және дамыту жолымен, іс жүргізу қағидаларының сақталуын бақылауды және мемлекеттік тілді қолдану аясын кеңейтуді жүзеге асырады;</w:t>
      </w:r>
    </w:p>
    <w:bookmarkEnd w:id="61"/>
    <w:bookmarkStart w:name="z75" w:id="62"/>
    <w:p>
      <w:pPr>
        <w:spacing w:after="0"/>
        <w:ind w:left="0"/>
        <w:jc w:val="both"/>
      </w:pPr>
      <w:r>
        <w:rPr>
          <w:rFonts w:ascii="Times New Roman"/>
          <w:b w:val="false"/>
          <w:i w:val="false"/>
          <w:color w:val="000000"/>
          <w:sz w:val="28"/>
        </w:rPr>
        <w:t>
      22) жеке және заңды тұлғалардың өтініштерін қабылдауды, тіркеуді және есепке алуды жүзеге асырады, аудан әкімінің, аудан әкімінің орынбасарларының және "Бейімбет Майлин ауданы әкімінің аппараты" мемлекеттік мекемесінің басшысының жеке тұлғаларды және заңды тұлғалар өкілдерін жеке қабылдауын ұйымдастырады;</w:t>
      </w:r>
    </w:p>
    <w:bookmarkEnd w:id="62"/>
    <w:bookmarkStart w:name="z76" w:id="63"/>
    <w:p>
      <w:pPr>
        <w:spacing w:after="0"/>
        <w:ind w:left="0"/>
        <w:jc w:val="both"/>
      </w:pPr>
      <w:r>
        <w:rPr>
          <w:rFonts w:ascii="Times New Roman"/>
          <w:b w:val="false"/>
          <w:i w:val="false"/>
          <w:color w:val="000000"/>
          <w:sz w:val="28"/>
        </w:rPr>
        <w:t>
      23) аудан әкімдігіне келіп түсетін жеке және заңды тұлғалардың өтініштерінің сапасын, қарау мерзімдерін бақылауды жүзеге асырады;</w:t>
      </w:r>
    </w:p>
    <w:bookmarkEnd w:id="63"/>
    <w:bookmarkStart w:name="z77" w:id="64"/>
    <w:p>
      <w:pPr>
        <w:spacing w:after="0"/>
        <w:ind w:left="0"/>
        <w:jc w:val="both"/>
      </w:pPr>
      <w:r>
        <w:rPr>
          <w:rFonts w:ascii="Times New Roman"/>
          <w:b w:val="false"/>
          <w:i w:val="false"/>
          <w:color w:val="000000"/>
          <w:sz w:val="28"/>
        </w:rPr>
        <w:t>
      24) таратылуы шектелген қызметтік ақпаратпен (бұдан әрі - ҚБП) жұмысты жүзеге асыру, құжаттардың уақтылығы мен орындалу сапасын бақылау;</w:t>
      </w:r>
    </w:p>
    <w:bookmarkEnd w:id="64"/>
    <w:bookmarkStart w:name="z78" w:id="65"/>
    <w:p>
      <w:pPr>
        <w:spacing w:after="0"/>
        <w:ind w:left="0"/>
        <w:jc w:val="both"/>
      </w:pPr>
      <w:r>
        <w:rPr>
          <w:rFonts w:ascii="Times New Roman"/>
          <w:b w:val="false"/>
          <w:i w:val="false"/>
          <w:color w:val="000000"/>
          <w:sz w:val="28"/>
        </w:rPr>
        <w:t>
      25) аудан әкімі аппаратының істер номенклатурасын әзірлеуге, белгіленген тәртіппен ведомстволық мұрағатқа берілгенге дейін істерді жедел сақтауды және пайдалануды қамтамасыз етуге;</w:t>
      </w:r>
    </w:p>
    <w:bookmarkEnd w:id="65"/>
    <w:bookmarkStart w:name="z79" w:id="66"/>
    <w:p>
      <w:pPr>
        <w:spacing w:after="0"/>
        <w:ind w:left="0"/>
        <w:jc w:val="both"/>
      </w:pPr>
      <w:r>
        <w:rPr>
          <w:rFonts w:ascii="Times New Roman"/>
          <w:b w:val="false"/>
          <w:i w:val="false"/>
          <w:color w:val="000000"/>
          <w:sz w:val="28"/>
        </w:rPr>
        <w:t>
      26) құрылымдық бөлімшелерде істерді ресімдеу мен қалыптастырудың дұрыстығына бақылауды жүзеге асыру;</w:t>
      </w:r>
    </w:p>
    <w:bookmarkEnd w:id="66"/>
    <w:bookmarkStart w:name="z80" w:id="67"/>
    <w:p>
      <w:pPr>
        <w:spacing w:after="0"/>
        <w:ind w:left="0"/>
        <w:jc w:val="both"/>
      </w:pPr>
      <w:r>
        <w:rPr>
          <w:rFonts w:ascii="Times New Roman"/>
          <w:b w:val="false"/>
          <w:i w:val="false"/>
          <w:color w:val="000000"/>
          <w:sz w:val="28"/>
        </w:rPr>
        <w:t>
      27) аудан әкімі мен әкімдігінің ұйымдастырушылық-өкімдік құжаттары бланкілерінің техникалық ерекшеліктерін және жобаларын әзірлеуге, қолданыстағы стандарттарға сәйкес бланкілік өнімге, сондай-ақ конверттерге, мөрлер мен мөртабандарға тапсырыс беруді және есепке алуды қамтамасыз етуге;</w:t>
      </w:r>
    </w:p>
    <w:bookmarkEnd w:id="67"/>
    <w:bookmarkStart w:name="z81" w:id="68"/>
    <w:p>
      <w:pPr>
        <w:spacing w:after="0"/>
        <w:ind w:left="0"/>
        <w:jc w:val="both"/>
      </w:pPr>
      <w:r>
        <w:rPr>
          <w:rFonts w:ascii="Times New Roman"/>
          <w:b w:val="false"/>
          <w:i w:val="false"/>
          <w:color w:val="000000"/>
          <w:sz w:val="28"/>
        </w:rPr>
        <w:t>
      28) аудан әкімінің елтаңбалық мөрлерін сақтауға;</w:t>
      </w:r>
    </w:p>
    <w:bookmarkEnd w:id="68"/>
    <w:bookmarkStart w:name="z82" w:id="69"/>
    <w:p>
      <w:pPr>
        <w:spacing w:after="0"/>
        <w:ind w:left="0"/>
        <w:jc w:val="both"/>
      </w:pPr>
      <w:r>
        <w:rPr>
          <w:rFonts w:ascii="Times New Roman"/>
          <w:b w:val="false"/>
          <w:i w:val="false"/>
          <w:color w:val="000000"/>
          <w:sz w:val="28"/>
        </w:rPr>
        <w:t>
      29) белгіленген қағидаларды бұза отырып дайындалған құжаттарды пысықтауға қайтаруға;</w:t>
      </w:r>
    </w:p>
    <w:bookmarkEnd w:id="69"/>
    <w:bookmarkStart w:name="z83" w:id="70"/>
    <w:p>
      <w:pPr>
        <w:spacing w:after="0"/>
        <w:ind w:left="0"/>
        <w:jc w:val="both"/>
      </w:pPr>
      <w:r>
        <w:rPr>
          <w:rFonts w:ascii="Times New Roman"/>
          <w:b w:val="false"/>
          <w:i w:val="false"/>
          <w:color w:val="000000"/>
          <w:sz w:val="28"/>
        </w:rPr>
        <w:t>
      30) әкімдік бөлімдерімен және олардың ведомстволық бағынысты ұйымдарымен мемлекеттік қызмет көрсету сапасына ішкі бақылауды жүзеге асырады;</w:t>
      </w:r>
    </w:p>
    <w:bookmarkEnd w:id="70"/>
    <w:bookmarkStart w:name="z84" w:id="71"/>
    <w:p>
      <w:pPr>
        <w:spacing w:after="0"/>
        <w:ind w:left="0"/>
        <w:jc w:val="both"/>
      </w:pPr>
      <w:r>
        <w:rPr>
          <w:rFonts w:ascii="Times New Roman"/>
          <w:b w:val="false"/>
          <w:i w:val="false"/>
          <w:color w:val="000000"/>
          <w:sz w:val="28"/>
        </w:rPr>
        <w:t>
      31) жергілікті деңгейде ақпараттық технологиялар және ақпараттық қауіпсіздік саласындағы мемлекеттік саясатты іске асыруды жүзеге асырады;</w:t>
      </w:r>
    </w:p>
    <w:bookmarkEnd w:id="71"/>
    <w:bookmarkStart w:name="z85" w:id="72"/>
    <w:p>
      <w:pPr>
        <w:spacing w:after="0"/>
        <w:ind w:left="0"/>
        <w:jc w:val="both"/>
      </w:pPr>
      <w:r>
        <w:rPr>
          <w:rFonts w:ascii="Times New Roman"/>
          <w:b w:val="false"/>
          <w:i w:val="false"/>
          <w:color w:val="000000"/>
          <w:sz w:val="28"/>
        </w:rPr>
        <w:t>
      32) "Құжаттардың бірыңғай электрондық мұрағаты" ақпараттық жүйесін (бұдан әрі – АЖ) енгізуді, оның жұмыс істеуін және жұмысын қамтамасыз ету;</w:t>
      </w:r>
    </w:p>
    <w:bookmarkEnd w:id="72"/>
    <w:bookmarkStart w:name="z86" w:id="73"/>
    <w:p>
      <w:pPr>
        <w:spacing w:after="0"/>
        <w:ind w:left="0"/>
        <w:jc w:val="both"/>
      </w:pPr>
      <w:r>
        <w:rPr>
          <w:rFonts w:ascii="Times New Roman"/>
          <w:b w:val="false"/>
          <w:i w:val="false"/>
          <w:color w:val="000000"/>
          <w:sz w:val="28"/>
        </w:rPr>
        <w:t>
      33)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73"/>
    <w:bookmarkStart w:name="z87" w:id="74"/>
    <w:p>
      <w:pPr>
        <w:spacing w:after="0"/>
        <w:ind w:left="0"/>
        <w:jc w:val="both"/>
      </w:pPr>
      <w:r>
        <w:rPr>
          <w:rFonts w:ascii="Times New Roman"/>
          <w:b w:val="false"/>
          <w:i w:val="false"/>
          <w:color w:val="000000"/>
          <w:sz w:val="28"/>
        </w:rPr>
        <w:t>
      34) өңірлік деңгейде мемлекеттің сыбайлас жемқорлыққа қарсы саясатын іске асыру жөніндегі іс-шараларды жүргізеді;</w:t>
      </w:r>
    </w:p>
    <w:bookmarkEnd w:id="74"/>
    <w:bookmarkStart w:name="z88" w:id="75"/>
    <w:p>
      <w:pPr>
        <w:spacing w:after="0"/>
        <w:ind w:left="0"/>
        <w:jc w:val="both"/>
      </w:pPr>
      <w:r>
        <w:rPr>
          <w:rFonts w:ascii="Times New Roman"/>
          <w:b w:val="false"/>
          <w:i w:val="false"/>
          <w:color w:val="000000"/>
          <w:sz w:val="28"/>
        </w:rPr>
        <w:t>
      35) мемлекеттік наградалармен наградталатын адамдардың деректер базасын қалыптастыруды жүзеге асырады;</w:t>
      </w:r>
    </w:p>
    <w:bookmarkEnd w:id="75"/>
    <w:bookmarkStart w:name="z89" w:id="76"/>
    <w:p>
      <w:pPr>
        <w:spacing w:after="0"/>
        <w:ind w:left="0"/>
        <w:jc w:val="both"/>
      </w:pPr>
      <w:r>
        <w:rPr>
          <w:rFonts w:ascii="Times New Roman"/>
          <w:b w:val="false"/>
          <w:i w:val="false"/>
          <w:color w:val="000000"/>
          <w:sz w:val="28"/>
        </w:rPr>
        <w:t>
      36) Қазақстан Республикасы Президентінің, Қазақстан Республикасы Мәжілісінің, аудандық мәслихаттың депутаттарының, ауылдар мен ауылдық округтердің әкімдерінің сайлауын өткізуді ұйымдастыруды қамтамасыз етеді, сайлаушылар тізімін жүргізуді жүзеге асырады;</w:t>
      </w:r>
    </w:p>
    <w:bookmarkEnd w:id="76"/>
    <w:bookmarkStart w:name="z90" w:id="77"/>
    <w:p>
      <w:pPr>
        <w:spacing w:after="0"/>
        <w:ind w:left="0"/>
        <w:jc w:val="both"/>
      </w:pPr>
      <w:r>
        <w:rPr>
          <w:rFonts w:ascii="Times New Roman"/>
          <w:b w:val="false"/>
          <w:i w:val="false"/>
          <w:color w:val="000000"/>
          <w:sz w:val="28"/>
        </w:rPr>
        <w:t>
      37) алқабилерге кандидаттардың алдын ала тізімдерін жүргізу және өзектендіруді қамтамасыз ету арқылы алқабилердің қылмыстық сот ісін жүргізуге қатысуына байланысты қоғамдық қатынастар саласындағы мемлекеттік саясатты іске асыруды жүзеге асырады;</w:t>
      </w:r>
    </w:p>
    <w:bookmarkEnd w:id="77"/>
    <w:bookmarkStart w:name="z91" w:id="78"/>
    <w:p>
      <w:pPr>
        <w:spacing w:after="0"/>
        <w:ind w:left="0"/>
        <w:jc w:val="both"/>
      </w:pPr>
      <w:r>
        <w:rPr>
          <w:rFonts w:ascii="Times New Roman"/>
          <w:b w:val="false"/>
          <w:i w:val="false"/>
          <w:color w:val="000000"/>
          <w:sz w:val="28"/>
        </w:rPr>
        <w:t>
      38) әкімшілік-аумақтық құрылым саласындағы мемлекеттік саясатты іске асырады, ауданның әкімшілік-аумақтық құрылысын өзгерту туралы облыс әкімдігіне ұсыныстар енгізеді;</w:t>
      </w:r>
    </w:p>
    <w:bookmarkEnd w:id="78"/>
    <w:bookmarkStart w:name="z92" w:id="79"/>
    <w:p>
      <w:pPr>
        <w:spacing w:after="0"/>
        <w:ind w:left="0"/>
        <w:jc w:val="both"/>
      </w:pPr>
      <w:r>
        <w:rPr>
          <w:rFonts w:ascii="Times New Roman"/>
          <w:b w:val="false"/>
          <w:i w:val="false"/>
          <w:color w:val="000000"/>
          <w:sz w:val="28"/>
        </w:rPr>
        <w:t>
      39) Бейімбет Майлин ауданы әкімі аппараты бюджетінің жобасын, бюджеттік бағдарламаларды, қаржыландыру жоспарларын әзірлейді;</w:t>
      </w:r>
    </w:p>
    <w:bookmarkEnd w:id="79"/>
    <w:bookmarkStart w:name="z93" w:id="80"/>
    <w:p>
      <w:pPr>
        <w:spacing w:after="0"/>
        <w:ind w:left="0"/>
        <w:jc w:val="both"/>
      </w:pPr>
      <w:r>
        <w:rPr>
          <w:rFonts w:ascii="Times New Roman"/>
          <w:b w:val="false"/>
          <w:i w:val="false"/>
          <w:color w:val="000000"/>
          <w:sz w:val="28"/>
        </w:rPr>
        <w:t>
      40) аудан әкімі аппаратында мемлекеттік сатып алу бойынша жұмысты ұйымдастырады;</w:t>
      </w:r>
    </w:p>
    <w:bookmarkEnd w:id="80"/>
    <w:bookmarkStart w:name="z94" w:id="81"/>
    <w:p>
      <w:pPr>
        <w:spacing w:after="0"/>
        <w:ind w:left="0"/>
        <w:jc w:val="both"/>
      </w:pPr>
      <w:r>
        <w:rPr>
          <w:rFonts w:ascii="Times New Roman"/>
          <w:b w:val="false"/>
          <w:i w:val="false"/>
          <w:color w:val="000000"/>
          <w:sz w:val="28"/>
        </w:rPr>
        <w:t>
      41) материалдық құндылықтарды түгендеуді, нәтижелерді уақтылы және дұрыс айқындауды және оларды есепте көрсетуді ұйымдастырады;</w:t>
      </w:r>
    </w:p>
    <w:bookmarkEnd w:id="81"/>
    <w:bookmarkStart w:name="z95" w:id="82"/>
    <w:p>
      <w:pPr>
        <w:spacing w:after="0"/>
        <w:ind w:left="0"/>
        <w:jc w:val="both"/>
      </w:pPr>
      <w:r>
        <w:rPr>
          <w:rFonts w:ascii="Times New Roman"/>
          <w:b w:val="false"/>
          <w:i w:val="false"/>
          <w:color w:val="000000"/>
          <w:sz w:val="28"/>
        </w:rPr>
        <w:t>
      42) ауданның қорғаныс істері жөніндегі бөлімі жанындағы шақыру учаскесін қаржыландыру жоспарларының орындалуына және олардың бухгалтерлік есепті дұрыс жүргізуіне бақылауды жүзеге асырады;</w:t>
      </w:r>
    </w:p>
    <w:bookmarkEnd w:id="82"/>
    <w:bookmarkStart w:name="z96" w:id="83"/>
    <w:p>
      <w:pPr>
        <w:spacing w:after="0"/>
        <w:ind w:left="0"/>
        <w:jc w:val="both"/>
      </w:pPr>
      <w:r>
        <w:rPr>
          <w:rFonts w:ascii="Times New Roman"/>
          <w:b w:val="false"/>
          <w:i w:val="false"/>
          <w:color w:val="000000"/>
          <w:sz w:val="28"/>
        </w:rPr>
        <w:t>
      43) аудан әкімдігі мен әкімі аппаратының регламенттерінің сақталуын қамтамасыз етеді;</w:t>
      </w:r>
    </w:p>
    <w:bookmarkEnd w:id="83"/>
    <w:bookmarkStart w:name="z97" w:id="84"/>
    <w:p>
      <w:pPr>
        <w:spacing w:after="0"/>
        <w:ind w:left="0"/>
        <w:jc w:val="both"/>
      </w:pPr>
      <w:r>
        <w:rPr>
          <w:rFonts w:ascii="Times New Roman"/>
          <w:b w:val="false"/>
          <w:i w:val="false"/>
          <w:color w:val="000000"/>
          <w:sz w:val="28"/>
        </w:rPr>
        <w:t>
      44) Қазақстан Республикасының заңнамасында белгіленген құзыреті шеңберінде өзге де функцияларды жүзеге асырады.</w:t>
      </w:r>
    </w:p>
    <w:bookmarkEnd w:id="84"/>
    <w:bookmarkStart w:name="z98" w:id="85"/>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85"/>
    <w:bookmarkStart w:name="z99" w:id="86"/>
    <w:p>
      <w:pPr>
        <w:spacing w:after="0"/>
        <w:ind w:left="0"/>
        <w:jc w:val="both"/>
      </w:pPr>
      <w:r>
        <w:rPr>
          <w:rFonts w:ascii="Times New Roman"/>
          <w:b w:val="false"/>
          <w:i w:val="false"/>
          <w:color w:val="000000"/>
          <w:sz w:val="28"/>
        </w:rPr>
        <w:t>
      16. Бейімбет Майлин ауданы әкімі аппаратының басшылығы "Бейімбет Майлин ауданы әкімінің аппараты" ММ жүктелген міндеттердің орындалуына және оның функцияларын жүзеге асыруға дербес жауапты болатын басшы жүзеге асырады.</w:t>
      </w:r>
    </w:p>
    <w:bookmarkEnd w:id="86"/>
    <w:bookmarkStart w:name="z100" w:id="87"/>
    <w:p>
      <w:pPr>
        <w:spacing w:after="0"/>
        <w:ind w:left="0"/>
        <w:jc w:val="both"/>
      </w:pPr>
      <w:r>
        <w:rPr>
          <w:rFonts w:ascii="Times New Roman"/>
          <w:b w:val="false"/>
          <w:i w:val="false"/>
          <w:color w:val="000000"/>
          <w:sz w:val="28"/>
        </w:rPr>
        <w:t>
      17. Бейімбет Майлин ауданы әкімі аппаратының басшысы Қазақстан Республикасының заңнамасына сәйкес қызметке тағайындалады және қызметтен босатылады.</w:t>
      </w:r>
    </w:p>
    <w:bookmarkEnd w:id="87"/>
    <w:bookmarkStart w:name="z101" w:id="88"/>
    <w:p>
      <w:pPr>
        <w:spacing w:after="0"/>
        <w:ind w:left="0"/>
        <w:jc w:val="both"/>
      </w:pPr>
      <w:r>
        <w:rPr>
          <w:rFonts w:ascii="Times New Roman"/>
          <w:b w:val="false"/>
          <w:i w:val="false"/>
          <w:color w:val="000000"/>
          <w:sz w:val="28"/>
        </w:rPr>
        <w:t>
      18. Бейімбет Майлин ауданы әкімі аппаратының басшысы орынбасарлары жоқ.</w:t>
      </w:r>
    </w:p>
    <w:bookmarkEnd w:id="88"/>
    <w:bookmarkStart w:name="z102" w:id="89"/>
    <w:p>
      <w:pPr>
        <w:spacing w:after="0"/>
        <w:ind w:left="0"/>
        <w:jc w:val="both"/>
      </w:pPr>
      <w:r>
        <w:rPr>
          <w:rFonts w:ascii="Times New Roman"/>
          <w:b w:val="false"/>
          <w:i w:val="false"/>
          <w:color w:val="000000"/>
          <w:sz w:val="28"/>
        </w:rPr>
        <w:t>
      19. Бейімбет Майлин ауданы әкімі аппаратының басшысы өкілеттігі:</w:t>
      </w:r>
    </w:p>
    <w:bookmarkEnd w:id="89"/>
    <w:bookmarkStart w:name="z103" w:id="90"/>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"Бейімбет Майлин ауданы әкімінің аппараты" мемлекеттік мекемесінің атынан өкілдік етеді;</w:t>
      </w:r>
    </w:p>
    <w:bookmarkEnd w:id="90"/>
    <w:bookmarkStart w:name="z104" w:id="91"/>
    <w:p>
      <w:pPr>
        <w:spacing w:after="0"/>
        <w:ind w:left="0"/>
        <w:jc w:val="both"/>
      </w:pPr>
      <w:r>
        <w:rPr>
          <w:rFonts w:ascii="Times New Roman"/>
          <w:b w:val="false"/>
          <w:i w:val="false"/>
          <w:color w:val="000000"/>
          <w:sz w:val="28"/>
        </w:rPr>
        <w:t>
      2) сенімхатсыз "Бейімбет Майлин ауданы әкімінің аппараты" мемлекеттік мекемесінің атынан әрекет етеді;</w:t>
      </w:r>
    </w:p>
    <w:bookmarkEnd w:id="91"/>
    <w:bookmarkStart w:name="z105" w:id="92"/>
    <w:p>
      <w:pPr>
        <w:spacing w:after="0"/>
        <w:ind w:left="0"/>
        <w:jc w:val="both"/>
      </w:pPr>
      <w:r>
        <w:rPr>
          <w:rFonts w:ascii="Times New Roman"/>
          <w:b w:val="false"/>
          <w:i w:val="false"/>
          <w:color w:val="000000"/>
          <w:sz w:val="28"/>
        </w:rPr>
        <w:t>
      3) "Бейімбет Майлин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92"/>
    <w:bookmarkStart w:name="z106" w:id="93"/>
    <w:p>
      <w:pPr>
        <w:spacing w:after="0"/>
        <w:ind w:left="0"/>
        <w:jc w:val="both"/>
      </w:pPr>
      <w:r>
        <w:rPr>
          <w:rFonts w:ascii="Times New Roman"/>
          <w:b w:val="false"/>
          <w:i w:val="false"/>
          <w:color w:val="000000"/>
          <w:sz w:val="28"/>
        </w:rPr>
        <w:t>
      4) "Бейімбет Майлин ауданы әкімінің аппараты" мемлекеттік мекемесінің жұмысын ұйымдастырады және оған басшылық жасайды және жүктелген міндеттер мен функциялардың орындалуына дербес жауапты болады;</w:t>
      </w:r>
    </w:p>
    <w:bookmarkEnd w:id="93"/>
    <w:bookmarkStart w:name="z107" w:id="94"/>
    <w:p>
      <w:pPr>
        <w:spacing w:after="0"/>
        <w:ind w:left="0"/>
        <w:jc w:val="both"/>
      </w:pPr>
      <w:r>
        <w:rPr>
          <w:rFonts w:ascii="Times New Roman"/>
          <w:b w:val="false"/>
          <w:i w:val="false"/>
          <w:color w:val="000000"/>
          <w:sz w:val="28"/>
        </w:rPr>
        <w:t>
      5) бұйрықтар шығарады;</w:t>
      </w:r>
    </w:p>
    <w:bookmarkEnd w:id="94"/>
    <w:bookmarkStart w:name="z108" w:id="95"/>
    <w:p>
      <w:pPr>
        <w:spacing w:after="0"/>
        <w:ind w:left="0"/>
        <w:jc w:val="both"/>
      </w:pPr>
      <w:r>
        <w:rPr>
          <w:rFonts w:ascii="Times New Roman"/>
          <w:b w:val="false"/>
          <w:i w:val="false"/>
          <w:color w:val="000000"/>
          <w:sz w:val="28"/>
        </w:rPr>
        <w:t>
      6) қызметтік құжаттамаға қол қояды;</w:t>
      </w:r>
    </w:p>
    <w:bookmarkEnd w:id="95"/>
    <w:bookmarkStart w:name="z109" w:id="96"/>
    <w:p>
      <w:pPr>
        <w:spacing w:after="0"/>
        <w:ind w:left="0"/>
        <w:jc w:val="both"/>
      </w:pPr>
      <w:r>
        <w:rPr>
          <w:rFonts w:ascii="Times New Roman"/>
          <w:b w:val="false"/>
          <w:i w:val="false"/>
          <w:color w:val="000000"/>
          <w:sz w:val="28"/>
        </w:rPr>
        <w:t>
      7) "Бейімбет Майлин ауданы әкімінің аппараты" мемлекеттік мекемесіне техникалық қызмет көрсетуді жүзеге асыратын және оның жұмыс істеуін қамтамасыз ететін және еңбек қатынастары мәселелері оның құзыретіне жатқызылған мемлекеттік қызметшілер болып табылмайтын "Бейімбет Майлин ауданы әкімінің аппараты" мемлекеттік мекемесінің қызметкерлеріне қатысты тәртіптік жаза тағайындайды, босатады, қолданады және көтермелеу шараларын қолданады;</w:t>
      </w:r>
    </w:p>
    <w:bookmarkEnd w:id="96"/>
    <w:bookmarkStart w:name="z110" w:id="97"/>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97"/>
    <w:bookmarkStart w:name="z111" w:id="98"/>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98"/>
    <w:bookmarkStart w:name="z112" w:id="99"/>
    <w:p>
      <w:pPr>
        <w:spacing w:after="0"/>
        <w:ind w:left="0"/>
        <w:jc w:val="both"/>
      </w:pPr>
      <w:r>
        <w:rPr>
          <w:rFonts w:ascii="Times New Roman"/>
          <w:b w:val="false"/>
          <w:i w:val="false"/>
          <w:color w:val="000000"/>
          <w:sz w:val="28"/>
        </w:rPr>
        <w:t>
      Бейімбет Майлин ауданы әкімі аппаратының басшысы болмаған кезеңде оның өкілеттіктерін аудан әкімінің орынбасары орындайды, қолданыстағы заңнамаға сәйкес.</w:t>
      </w:r>
    </w:p>
    <w:bookmarkEnd w:id="99"/>
    <w:bookmarkStart w:name="z113" w:id="100"/>
    <w:p>
      <w:pPr>
        <w:spacing w:after="0"/>
        <w:ind w:left="0"/>
        <w:jc w:val="both"/>
      </w:pPr>
      <w:r>
        <w:rPr>
          <w:rFonts w:ascii="Times New Roman"/>
          <w:b w:val="false"/>
          <w:i w:val="false"/>
          <w:color w:val="000000"/>
          <w:sz w:val="28"/>
        </w:rPr>
        <w:t>
      19. Бейімбет Майлин ауданы әкімінің аппаратын Қазақстан Республикасының қолданыстағы заңнамасына сәйкес қызметке тағайындалатын және қызметтен босатылатын "Бейімбет Майлин ауданы әкімінің аппараты" мемлекеттік мекемесінің басшысы басқарады.</w:t>
      </w:r>
    </w:p>
    <w:bookmarkEnd w:id="100"/>
    <w:bookmarkStart w:name="z114" w:id="101"/>
    <w:p>
      <w:pPr>
        <w:spacing w:after="0"/>
        <w:ind w:left="0"/>
        <w:jc w:val="left"/>
      </w:pPr>
      <w:r>
        <w:rPr>
          <w:rFonts w:ascii="Times New Roman"/>
          <w:b/>
          <w:i w:val="false"/>
          <w:color w:val="000000"/>
        </w:rPr>
        <w:t xml:space="preserve"> 4. Мемлекеттік органның мүлкі</w:t>
      </w:r>
    </w:p>
    <w:bookmarkEnd w:id="101"/>
    <w:bookmarkStart w:name="z115" w:id="102"/>
    <w:p>
      <w:pPr>
        <w:spacing w:after="0"/>
        <w:ind w:left="0"/>
        <w:jc w:val="both"/>
      </w:pPr>
      <w:r>
        <w:rPr>
          <w:rFonts w:ascii="Times New Roman"/>
          <w:b w:val="false"/>
          <w:i w:val="false"/>
          <w:color w:val="000000"/>
          <w:sz w:val="28"/>
        </w:rPr>
        <w:t>
      20. Бейімбет Майлин ауданы әкімінің аппараты заңнамада көзделген жағдайларда жедел басқару құқығында оқшауланған мүлкі болуы мүмкін.</w:t>
      </w:r>
    </w:p>
    <w:bookmarkEnd w:id="102"/>
    <w:bookmarkStart w:name="z116" w:id="103"/>
    <w:p>
      <w:pPr>
        <w:spacing w:after="0"/>
        <w:ind w:left="0"/>
        <w:jc w:val="both"/>
      </w:pPr>
      <w:r>
        <w:rPr>
          <w:rFonts w:ascii="Times New Roman"/>
          <w:b w:val="false"/>
          <w:i w:val="false"/>
          <w:color w:val="000000"/>
          <w:sz w:val="28"/>
        </w:rPr>
        <w:t>
      Бейімбет Майлин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
    <w:bookmarkStart w:name="z117" w:id="104"/>
    <w:p>
      <w:pPr>
        <w:spacing w:after="0"/>
        <w:ind w:left="0"/>
        <w:jc w:val="both"/>
      </w:pPr>
      <w:r>
        <w:rPr>
          <w:rFonts w:ascii="Times New Roman"/>
          <w:b w:val="false"/>
          <w:i w:val="false"/>
          <w:color w:val="000000"/>
          <w:sz w:val="28"/>
        </w:rPr>
        <w:t>
      21. Бейімбет Майлин ауданы әкімі аппаратына бекітілген мүлік коммуналдық меншікке жатады.</w:t>
      </w:r>
    </w:p>
    <w:bookmarkEnd w:id="104"/>
    <w:bookmarkStart w:name="z118" w:id="105"/>
    <w:p>
      <w:pPr>
        <w:spacing w:after="0"/>
        <w:ind w:left="0"/>
        <w:jc w:val="both"/>
      </w:pPr>
      <w:r>
        <w:rPr>
          <w:rFonts w:ascii="Times New Roman"/>
          <w:b w:val="false"/>
          <w:i w:val="false"/>
          <w:color w:val="000000"/>
          <w:sz w:val="28"/>
        </w:rPr>
        <w:t>
      22. Бейімбет Майлин ауданы әкімінің аппараты,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105"/>
    <w:bookmarkStart w:name="z119" w:id="106"/>
    <w:p>
      <w:pPr>
        <w:spacing w:after="0"/>
        <w:ind w:left="0"/>
        <w:jc w:val="left"/>
      </w:pPr>
      <w:r>
        <w:rPr>
          <w:rFonts w:ascii="Times New Roman"/>
          <w:b/>
          <w:i w:val="false"/>
          <w:color w:val="000000"/>
        </w:rPr>
        <w:t xml:space="preserve"> 5. Мемлекеттік органды қайта ұйымдастыру және тарату</w:t>
      </w:r>
    </w:p>
    <w:bookmarkEnd w:id="106"/>
    <w:bookmarkStart w:name="z120" w:id="107"/>
    <w:p>
      <w:pPr>
        <w:spacing w:after="0"/>
        <w:ind w:left="0"/>
        <w:jc w:val="both"/>
      </w:pPr>
      <w:r>
        <w:rPr>
          <w:rFonts w:ascii="Times New Roman"/>
          <w:b w:val="false"/>
          <w:i w:val="false"/>
          <w:color w:val="000000"/>
          <w:sz w:val="28"/>
        </w:rPr>
        <w:t>
      23. Бейімбет Майлин ауданы әкімі аппаратын қайта ұйымдастыру және тарату Қазақстан Республикасының заңнамасына сәйкес жүзеге асырылады.</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